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59"/>
        <w:jc w:val="both"/>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附件：</w:t>
      </w:r>
    </w:p>
    <w:p>
      <w:pPr>
        <w:spacing w:line="360" w:lineRule="auto"/>
        <w:ind w:right="159"/>
        <w:jc w:val="center"/>
        <w:rPr>
          <w:rFonts w:ascii="黑体" w:hAnsi="黑体" w:eastAsia="黑体" w:cs="黑体"/>
          <w:b/>
          <w:bCs/>
          <w:sz w:val="36"/>
          <w:szCs w:val="36"/>
        </w:rPr>
      </w:pPr>
      <w:r>
        <w:rPr>
          <w:rFonts w:hint="eastAsia" w:ascii="黑体" w:hAnsi="黑体" w:eastAsia="黑体" w:cs="黑体"/>
          <w:b/>
          <w:bCs/>
          <w:sz w:val="36"/>
          <w:szCs w:val="36"/>
        </w:rPr>
        <w:t>第四届“启航杯”航空文化创新大赛细则</w:t>
      </w:r>
    </w:p>
    <w:p>
      <w:pPr>
        <w:spacing w:line="360" w:lineRule="auto"/>
        <w:ind w:right="159"/>
        <w:jc w:val="center"/>
        <w:rPr>
          <w:rFonts w:ascii="黑体" w:hAnsi="黑体" w:eastAsia="黑体" w:cs="黑体"/>
          <w:b/>
          <w:bCs/>
          <w:sz w:val="36"/>
          <w:szCs w:val="36"/>
        </w:rPr>
      </w:pPr>
    </w:p>
    <w:p>
      <w:pPr>
        <w:numPr>
          <w:ilvl w:val="0"/>
          <w:numId w:val="1"/>
        </w:numPr>
        <w:spacing w:line="360" w:lineRule="auto"/>
        <w:ind w:right="159"/>
        <w:rPr>
          <w:rFonts w:ascii="黑体" w:hAnsi="黑体" w:eastAsia="黑体" w:cs="黑体"/>
          <w:sz w:val="32"/>
          <w:szCs w:val="32"/>
        </w:rPr>
      </w:pPr>
      <w:r>
        <w:rPr>
          <w:rFonts w:hint="eastAsia" w:ascii="黑体" w:hAnsi="黑体" w:eastAsia="黑体" w:cs="黑体"/>
          <w:sz w:val="32"/>
          <w:szCs w:val="32"/>
        </w:rPr>
        <w:t>航空模拟对抗组装赛</w:t>
      </w:r>
    </w:p>
    <w:p>
      <w:pPr>
        <w:keepNext w:val="0"/>
        <w:keepLines w:val="0"/>
        <w:pageBreakBefore w:val="0"/>
        <w:widowControl w:val="0"/>
        <w:kinsoku/>
        <w:wordWrap/>
        <w:overflowPunct/>
        <w:topLinePunct w:val="0"/>
        <w:autoSpaceDE/>
        <w:autoSpaceDN/>
        <w:bidi w:val="0"/>
        <w:adjustRightInd w:val="0"/>
        <w:snapToGrid/>
        <w:spacing w:before="240" w:after="240" w:line="360" w:lineRule="auto"/>
        <w:ind w:right="159"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第一阶段：在正式进行航空模拟对抗组装赛前首先采用答卷的形式对报名参赛选手进行一轮淘汰。试题内容包括但不限于航模基本常识以及相关航空专业知识。依据成绩对部分报名选手进行淘汰。</w:t>
      </w:r>
    </w:p>
    <w:p>
      <w:pPr>
        <w:keepNext w:val="0"/>
        <w:keepLines w:val="0"/>
        <w:pageBreakBefore w:val="0"/>
        <w:widowControl w:val="0"/>
        <w:kinsoku/>
        <w:wordWrap/>
        <w:overflowPunct/>
        <w:topLinePunct w:val="0"/>
        <w:autoSpaceDE/>
        <w:autoSpaceDN/>
        <w:bidi w:val="0"/>
        <w:adjustRightInd w:val="0"/>
        <w:snapToGrid/>
        <w:spacing w:before="240" w:after="240" w:line="360" w:lineRule="auto"/>
        <w:ind w:right="159"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第二阶段：对进入第二轮</w:t>
      </w:r>
      <w:r>
        <w:rPr>
          <w:rFonts w:hint="eastAsia" w:ascii="仿宋_GB2312" w:hAnsi="仿宋_GB2312" w:eastAsia="仿宋_GB2312" w:cs="仿宋_GB2312"/>
          <w:sz w:val="32"/>
          <w:szCs w:val="32"/>
          <w:highlight w:val="none"/>
        </w:rPr>
        <w:t>的选手随机</w:t>
      </w:r>
      <w:r>
        <w:rPr>
          <w:rFonts w:hint="eastAsia" w:ascii="仿宋_GB2312" w:hAnsi="仿宋_GB2312" w:eastAsia="仿宋_GB2312" w:cs="仿宋_GB2312"/>
          <w:sz w:val="32"/>
          <w:szCs w:val="32"/>
          <w:highlight w:val="none"/>
          <w:lang w:eastAsia="zh-CN"/>
        </w:rPr>
        <w:t>抽签</w:t>
      </w:r>
      <w:r>
        <w:rPr>
          <w:rFonts w:hint="eastAsia" w:ascii="仿宋_GB2312" w:hAnsi="仿宋_GB2312" w:eastAsia="仿宋_GB2312" w:cs="仿宋_GB2312"/>
          <w:sz w:val="32"/>
          <w:szCs w:val="32"/>
          <w:highlight w:val="none"/>
        </w:rPr>
        <w:t>组队，一</w:t>
      </w:r>
      <w:r>
        <w:rPr>
          <w:rFonts w:hint="eastAsia" w:ascii="仿宋_GB2312" w:hAnsi="仿宋_GB2312" w:eastAsia="仿宋_GB2312" w:cs="仿宋_GB2312"/>
          <w:sz w:val="32"/>
          <w:szCs w:val="32"/>
        </w:rPr>
        <w:t>人负责航空模拟对抗赛，其余人负责拼装</w:t>
      </w:r>
      <w:r>
        <w:rPr>
          <w:rFonts w:hint="eastAsia" w:ascii="仿宋_GB2312" w:hAnsi="仿宋_GB2312" w:eastAsia="仿宋_GB2312" w:cs="仿宋_GB2312"/>
          <w:sz w:val="32"/>
          <w:szCs w:val="32"/>
          <w:lang w:eastAsia="zh-CN"/>
        </w:rPr>
        <w:t>模型机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3G模型中国歼16战斗机</w:t>
      </w:r>
      <w:r>
        <w:rPr>
          <w:rFonts w:hint="eastAsia" w:ascii="仿宋_GB2312" w:hAnsi="仿宋_GB2312" w:eastAsia="仿宋_GB2312" w:cs="仿宋_GB2312"/>
          <w:sz w:val="32"/>
          <w:szCs w:val="32"/>
          <w:lang w:val="en-US" w:eastAsia="zh-CN"/>
        </w:rPr>
        <w:t>1/48),比赛以模型机拼装用时最少者获胜。</w:t>
      </w:r>
      <w:r>
        <w:rPr>
          <w:rFonts w:hint="eastAsia" w:ascii="仿宋_GB2312" w:hAnsi="仿宋_GB2312" w:eastAsia="仿宋_GB2312" w:cs="仿宋_GB2312"/>
          <w:sz w:val="32"/>
          <w:szCs w:val="32"/>
        </w:rPr>
        <w:t>比赛限定时间为3小时，超时</w:t>
      </w:r>
      <w:r>
        <w:rPr>
          <w:rFonts w:hint="eastAsia" w:ascii="仿宋_GB2312" w:hAnsi="仿宋_GB2312" w:eastAsia="仿宋_GB2312" w:cs="仿宋_GB2312"/>
          <w:sz w:val="32"/>
          <w:szCs w:val="32"/>
          <w:lang w:eastAsia="zh-CN"/>
        </w:rPr>
        <w:t>或丢失拼装零件则</w:t>
      </w:r>
      <w:r>
        <w:rPr>
          <w:rFonts w:hint="eastAsia" w:ascii="仿宋_GB2312" w:hAnsi="仿宋_GB2312" w:eastAsia="仿宋_GB2312" w:cs="仿宋_GB2312"/>
          <w:sz w:val="32"/>
          <w:szCs w:val="32"/>
        </w:rPr>
        <w:t>视为失败。拼装总时长=实际拼装时长-留空时长*2-10min(起飞成功)-15min(降落成功)。</w:t>
      </w:r>
    </w:p>
    <w:p>
      <w:pPr>
        <w:keepNext w:val="0"/>
        <w:keepLines w:val="0"/>
        <w:pageBreakBefore w:val="0"/>
        <w:widowControl w:val="0"/>
        <w:kinsoku/>
        <w:wordWrap/>
        <w:overflowPunct/>
        <w:topLinePunct w:val="0"/>
        <w:autoSpaceDE/>
        <w:autoSpaceDN/>
        <w:bidi w:val="0"/>
        <w:adjustRightInd w:val="0"/>
        <w:snapToGrid/>
        <w:spacing w:before="240" w:after="240" w:line="360" w:lineRule="auto"/>
        <w:ind w:right="159"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具体规则为：航空模拟对抗赛分为起飞、留空、降落三个部分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队员操纵飞机达到规定高度并在此高度以上持续飞行15秒视为起飞成功，起飞成功可在总时长中减去10分钟；留空阶段飞机飞行高度不得低于指定高度，飞机降高至规定高度以下则停止该轮留空时长计时，留空时长上限10分钟；队员操纵飞机降落并且未炸机视为降落成功，降落成功可在总时长中减去15分钟。队员可申请复飞，复飞次序顺延。</w:t>
      </w:r>
    </w:p>
    <w:p>
      <w:pPr>
        <w:keepNext w:val="0"/>
        <w:keepLines w:val="0"/>
        <w:pageBreakBefore w:val="0"/>
        <w:widowControl w:val="0"/>
        <w:kinsoku/>
        <w:wordWrap/>
        <w:overflowPunct/>
        <w:topLinePunct w:val="0"/>
        <w:autoSpaceDE/>
        <w:autoSpaceDN/>
        <w:bidi w:val="0"/>
        <w:adjustRightInd/>
        <w:snapToGrid/>
        <w:spacing w:line="360" w:lineRule="auto"/>
        <w:ind w:right="159"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航空模拟对抗赛采用“图马斯特T16000m飞行模拟摇杆+脚舵”进行模拟飞行。采用“战争雷霆”</w:t>
      </w:r>
      <w:r>
        <w:rPr>
          <w:rFonts w:hint="eastAsia" w:ascii="仿宋_GB2312" w:hAnsi="仿宋_GB2312" w:eastAsia="仿宋_GB2312" w:cs="仿宋_GB2312"/>
          <w:sz w:val="32"/>
          <w:szCs w:val="32"/>
          <w:lang w:eastAsia="zh-CN"/>
        </w:rPr>
        <w:t>软件</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。比赛所采用图马斯特飞行摇杆和模拟飞行相关图</w:t>
      </w:r>
      <w:r>
        <w:rPr>
          <w:rFonts w:hint="eastAsia" w:ascii="仿宋_GB2312" w:hAnsi="仿宋_GB2312" w:eastAsia="仿宋_GB2312" w:cs="仿宋_GB2312"/>
          <w:sz w:val="32"/>
          <w:szCs w:val="32"/>
          <w:lang w:eastAsia="zh-CN"/>
        </w:rPr>
        <w:t>片</w:t>
      </w:r>
      <w:r>
        <w:rPr>
          <w:rFonts w:hint="eastAsia" w:ascii="仿宋_GB2312" w:hAnsi="仿宋_GB2312" w:eastAsia="仿宋_GB2312" w:cs="仿宋_GB2312"/>
          <w:sz w:val="32"/>
          <w:szCs w:val="32"/>
        </w:rPr>
        <w:t>如下：</w:t>
      </w:r>
    </w:p>
    <w:p>
      <w:pPr>
        <w:spacing w:line="360" w:lineRule="auto"/>
        <w:ind w:right="159"/>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959860" cy="2879725"/>
            <wp:effectExtent l="0" t="0" r="2540" b="1587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59860" cy="2879725"/>
                    </a:xfrm>
                    <a:prstGeom prst="rect">
                      <a:avLst/>
                    </a:prstGeom>
                    <a:noFill/>
                  </pic:spPr>
                </pic:pic>
              </a:graphicData>
            </a:graphic>
          </wp:inline>
        </w:drawing>
      </w:r>
    </w:p>
    <w:p>
      <w:pPr>
        <w:spacing w:line="360" w:lineRule="auto"/>
        <w:ind w:right="159"/>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飞行摇杆图片</w:t>
      </w:r>
      <w:r>
        <w:rPr>
          <w:rFonts w:hint="eastAsia" w:ascii="仿宋_GB2312" w:hAnsi="仿宋_GB2312" w:eastAsia="仿宋_GB2312" w:cs="仿宋_GB2312"/>
          <w:sz w:val="32"/>
          <w:szCs w:val="32"/>
          <w:lang w:eastAsia="zh-CN"/>
        </w:rPr>
        <w:t>）</w:t>
      </w:r>
    </w:p>
    <w:p>
      <w:pPr>
        <w:spacing w:line="360" w:lineRule="auto"/>
        <w:ind w:right="159"/>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3959860" cy="2879725"/>
            <wp:effectExtent l="0" t="0" r="2540" b="15875"/>
            <wp:docPr id="10" name="图片 6"/>
            <wp:cNvGraphicFramePr/>
            <a:graphic xmlns:a="http://schemas.openxmlformats.org/drawingml/2006/main">
              <a:graphicData uri="http://schemas.openxmlformats.org/drawingml/2006/picture">
                <pic:pic xmlns:pic="http://schemas.openxmlformats.org/drawingml/2006/picture">
                  <pic:nvPicPr>
                    <pic:cNvPr id="10" name="图片 6"/>
                    <pic:cNvPicPr/>
                  </pic:nvPicPr>
                  <pic:blipFill>
                    <a:blip r:embed="rId5" cstate="print"/>
                    <a:srcRect b="10101"/>
                    <a:stretch>
                      <a:fillRect/>
                    </a:stretch>
                  </pic:blipFill>
                  <pic:spPr>
                    <a:xfrm>
                      <a:off x="0" y="0"/>
                      <a:ext cx="3959860" cy="2879725"/>
                    </a:xfrm>
                    <a:prstGeom prst="rect">
                      <a:avLst/>
                    </a:prstGeom>
                    <a:ln>
                      <a:noFill/>
                    </a:ln>
                  </pic:spPr>
                </pic:pic>
              </a:graphicData>
            </a:graphic>
          </wp:inline>
        </w:drawing>
      </w:r>
    </w:p>
    <w:p>
      <w:pPr>
        <w:spacing w:line="360" w:lineRule="auto"/>
        <w:ind w:right="159"/>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模拟飞行图片</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240" w:after="240" w:line="360" w:lineRule="auto"/>
        <w:ind w:right="28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拼装比赛所采用3G模型小号手拼装飞机81748中国歼16战斗机1/48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相关截图如下：</w:t>
      </w:r>
    </w:p>
    <w:p>
      <w:pPr>
        <w:keepNext w:val="0"/>
        <w:keepLines w:val="0"/>
        <w:pageBreakBefore w:val="0"/>
        <w:widowControl w:val="0"/>
        <w:numPr>
          <w:ilvl w:val="0"/>
          <w:numId w:val="0"/>
        </w:numPr>
        <w:kinsoku/>
        <w:wordWrap/>
        <w:overflowPunct/>
        <w:topLinePunct w:val="0"/>
        <w:autoSpaceDE/>
        <w:autoSpaceDN/>
        <w:bidi w:val="0"/>
        <w:adjustRightInd/>
        <w:snapToGrid/>
        <w:spacing w:before="240" w:after="240" w:line="360" w:lineRule="auto"/>
        <w:ind w:right="280" w:rightChars="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959860" cy="2879725"/>
            <wp:effectExtent l="0" t="0" r="2540" b="15875"/>
            <wp:docPr id="6" name="图片 6" descr="QQ图片20231103203242"/>
            <wp:cNvGraphicFramePr/>
            <a:graphic xmlns:a="http://schemas.openxmlformats.org/drawingml/2006/main">
              <a:graphicData uri="http://schemas.openxmlformats.org/drawingml/2006/picture">
                <pic:pic xmlns:pic="http://schemas.openxmlformats.org/drawingml/2006/picture">
                  <pic:nvPicPr>
                    <pic:cNvPr id="6" name="图片 6" descr="QQ图片20231103203242"/>
                    <pic:cNvPicPr/>
                  </pic:nvPicPr>
                  <pic:blipFill>
                    <a:blip r:embed="rId6"/>
                    <a:stretch>
                      <a:fillRect/>
                    </a:stretch>
                  </pic:blipFill>
                  <pic:spPr>
                    <a:xfrm>
                      <a:off x="0" y="0"/>
                      <a:ext cx="3959860" cy="28797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240" w:after="240" w:line="360" w:lineRule="auto"/>
        <w:ind w:right="280" w:rightChars="0"/>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（模型零件图）</w:t>
      </w:r>
    </w:p>
    <w:p>
      <w:pPr>
        <w:spacing w:before="240" w:after="240" w:line="360" w:lineRule="auto"/>
        <w:ind w:right="280"/>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inline distT="0" distB="0" distL="114300" distR="114300">
            <wp:extent cx="3959860" cy="2879725"/>
            <wp:effectExtent l="0" t="0" r="2540" b="15875"/>
            <wp:docPr id="3" name="图片 3" descr="QQ图片20231103203256"/>
            <wp:cNvGraphicFramePr/>
            <a:graphic xmlns:a="http://schemas.openxmlformats.org/drawingml/2006/main">
              <a:graphicData uri="http://schemas.openxmlformats.org/drawingml/2006/picture">
                <pic:pic xmlns:pic="http://schemas.openxmlformats.org/drawingml/2006/picture">
                  <pic:nvPicPr>
                    <pic:cNvPr id="3" name="图片 3" descr="QQ图片20231103203256"/>
                    <pic:cNvPicPr/>
                  </pic:nvPicPr>
                  <pic:blipFill>
                    <a:blip r:embed="rId7"/>
                    <a:stretch>
                      <a:fillRect/>
                    </a:stretch>
                  </pic:blipFill>
                  <pic:spPr>
                    <a:xfrm>
                      <a:off x="0" y="0"/>
                      <a:ext cx="3959860" cy="2879725"/>
                    </a:xfrm>
                    <a:prstGeom prst="rect">
                      <a:avLst/>
                    </a:prstGeom>
                  </pic:spPr>
                </pic:pic>
              </a:graphicData>
            </a:graphic>
          </wp:inline>
        </w:drawing>
      </w:r>
    </w:p>
    <w:p>
      <w:pPr>
        <w:spacing w:line="360" w:lineRule="auto"/>
        <w:ind w:right="159"/>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（飞机模型包装图）</w:t>
      </w:r>
    </w:p>
    <w:p>
      <w:pPr>
        <w:spacing w:line="360" w:lineRule="auto"/>
        <w:ind w:right="159"/>
        <w:jc w:val="center"/>
        <w:rPr>
          <w:rFonts w:hint="eastAsia" w:ascii="仿宋_GB2312" w:hAnsi="仿宋_GB2312" w:eastAsia="仿宋_GB2312" w:cs="仿宋_GB2312"/>
          <w:sz w:val="32"/>
          <w:szCs w:val="32"/>
          <w:lang w:eastAsia="zh-CN"/>
        </w:rPr>
      </w:pPr>
    </w:p>
    <w:p>
      <w:pPr>
        <w:numPr>
          <w:ilvl w:val="0"/>
          <w:numId w:val="1"/>
        </w:numPr>
        <w:spacing w:line="360" w:lineRule="auto"/>
        <w:ind w:right="159"/>
        <w:rPr>
          <w:rFonts w:ascii="黑体" w:hAnsi="黑体" w:eastAsia="黑体" w:cs="黑体"/>
          <w:sz w:val="32"/>
          <w:szCs w:val="32"/>
        </w:rPr>
      </w:pPr>
      <w:r>
        <w:rPr>
          <w:rFonts w:hint="eastAsia" w:ascii="黑体" w:hAnsi="黑体" w:eastAsia="黑体" w:cs="黑体"/>
          <w:sz w:val="32"/>
          <w:szCs w:val="32"/>
        </w:rPr>
        <w:t>航空文化创新设计赛</w:t>
      </w:r>
    </w:p>
    <w:p>
      <w:pPr>
        <w:keepNext w:val="0"/>
        <w:keepLines w:val="0"/>
        <w:pageBreakBefore w:val="0"/>
        <w:widowControl w:val="0"/>
        <w:kinsoku/>
        <w:wordWrap/>
        <w:overflowPunct/>
        <w:topLinePunct w:val="0"/>
        <w:autoSpaceDE/>
        <w:autoSpaceDN/>
        <w:bidi w:val="0"/>
        <w:adjustRightInd/>
        <w:snapToGrid/>
        <w:spacing w:before="240" w:after="240" w:line="360" w:lineRule="auto"/>
        <w:ind w:left="210" w:leftChars="100" w:right="210" w:rightChars="100" w:firstLine="640" w:firstLineChars="200"/>
        <w:jc w:val="left"/>
        <w:textAlignment w:val="baseline"/>
        <w:rPr>
          <w:rFonts w:hint="eastAsia" w:ascii="方正仿宋_GB2312" w:hAnsi="方正仿宋_GB2312" w:eastAsia="仿宋_GB2312" w:cs="方正仿宋_GB2312"/>
          <w:sz w:val="32"/>
          <w:szCs w:val="32"/>
          <w:shd w:val="clear" w:color="auto" w:fill="FFFFFF"/>
          <w:lang w:eastAsia="zh-CN"/>
        </w:rPr>
      </w:pPr>
      <w:r>
        <w:rPr>
          <w:rFonts w:hint="eastAsia" w:ascii="方正仿宋_GB2312" w:hAnsi="方正仿宋_GB2312" w:eastAsia="仿宋_GB2312" w:cs="方正仿宋_GB2312"/>
          <w:sz w:val="32"/>
          <w:szCs w:val="32"/>
          <w:shd w:val="clear" w:color="auto" w:fill="FFFFFF"/>
        </w:rPr>
        <w:t>航空文创</w:t>
      </w:r>
      <w:r>
        <w:rPr>
          <w:rFonts w:hint="eastAsia" w:ascii="方正仿宋_GB2312" w:hAnsi="方正仿宋_GB2312" w:eastAsia="仿宋_GB2312" w:cs="方正仿宋_GB2312"/>
          <w:sz w:val="32"/>
          <w:szCs w:val="32"/>
          <w:shd w:val="clear" w:color="auto" w:fill="FFFFFF"/>
          <w:lang w:eastAsia="zh-CN"/>
        </w:rPr>
        <w:t>设计作</w:t>
      </w:r>
      <w:r>
        <w:rPr>
          <w:rFonts w:hint="eastAsia" w:ascii="方正仿宋_GB2312" w:hAnsi="方正仿宋_GB2312" w:eastAsia="仿宋_GB2312" w:cs="方正仿宋_GB2312"/>
          <w:sz w:val="32"/>
          <w:szCs w:val="32"/>
          <w:shd w:val="clear" w:color="auto" w:fill="FFFFFF"/>
        </w:rPr>
        <w:t>品应以航空文化为主题，参赛选手</w:t>
      </w:r>
      <w:r>
        <w:rPr>
          <w:rFonts w:hint="eastAsia" w:ascii="方正仿宋_GB2312" w:hAnsi="方正仿宋_GB2312" w:eastAsia="仿宋_GB2312" w:cs="方正仿宋_GB2312"/>
          <w:sz w:val="32"/>
          <w:szCs w:val="32"/>
          <w:shd w:val="clear" w:color="auto" w:fill="FFFFFF"/>
          <w:lang w:eastAsia="zh-CN"/>
        </w:rPr>
        <w:t>需</w:t>
      </w:r>
      <w:r>
        <w:rPr>
          <w:rFonts w:hint="eastAsia" w:ascii="方正仿宋_GB2312" w:hAnsi="方正仿宋_GB2312" w:eastAsia="仿宋_GB2312" w:cs="方正仿宋_GB2312"/>
          <w:sz w:val="32"/>
          <w:szCs w:val="32"/>
          <w:shd w:val="clear" w:color="auto" w:fill="FFFFFF"/>
        </w:rPr>
        <w:t>设计与航空相关的作品（如飞机模型，水火箭，简易发动机等）</w:t>
      </w:r>
      <w:r>
        <w:rPr>
          <w:rFonts w:hint="eastAsia" w:ascii="方正仿宋_GB2312" w:hAnsi="方正仿宋_GB2312" w:eastAsia="仿宋_GB2312" w:cs="方正仿宋_GB2312"/>
          <w:sz w:val="32"/>
          <w:szCs w:val="32"/>
          <w:shd w:val="clear" w:color="auto" w:fill="FFFFFF"/>
          <w:lang w:eastAsia="zh-CN"/>
        </w:rPr>
        <w:t>。</w:t>
      </w:r>
      <w:r>
        <w:rPr>
          <w:rFonts w:hint="eastAsia" w:ascii="方正仿宋_GB2312" w:hAnsi="方正仿宋_GB2312" w:eastAsia="仿宋_GB2312" w:cs="方正仿宋_GB2312"/>
          <w:sz w:val="32"/>
          <w:szCs w:val="32"/>
          <w:shd w:val="clear" w:color="auto" w:fill="FFFFFF"/>
        </w:rPr>
        <w:t>作品必须为</w:t>
      </w:r>
      <w:r>
        <w:rPr>
          <w:rFonts w:hint="eastAsia" w:ascii="方正仿宋_GB2312" w:hAnsi="方正仿宋_GB2312" w:eastAsia="仿宋_GB2312" w:cs="方正仿宋_GB2312"/>
          <w:sz w:val="32"/>
          <w:szCs w:val="32"/>
          <w:shd w:val="clear" w:color="auto" w:fill="FFFFFF"/>
          <w:lang w:eastAsia="zh-CN"/>
        </w:rPr>
        <w:t>原创</w:t>
      </w:r>
      <w:r>
        <w:rPr>
          <w:rFonts w:hint="eastAsia" w:ascii="方正仿宋_GB2312" w:hAnsi="方正仿宋_GB2312" w:eastAsia="仿宋_GB2312" w:cs="方正仿宋_GB2312"/>
          <w:sz w:val="32"/>
          <w:szCs w:val="32"/>
          <w:shd w:val="clear" w:color="auto" w:fill="FFFFFF"/>
        </w:rPr>
        <w:t>实物，兼具实用性和观赏性，便于生产制作，收藏和展示</w:t>
      </w:r>
      <w:r>
        <w:rPr>
          <w:rFonts w:hint="eastAsia" w:ascii="方正仿宋_GB2312" w:hAnsi="方正仿宋_GB2312" w:eastAsia="仿宋_GB2312" w:cs="方正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240" w:after="240" w:line="360" w:lineRule="auto"/>
        <w:ind w:left="210" w:leftChars="100" w:right="210" w:rightChars="100" w:firstLine="640" w:firstLineChars="200"/>
        <w:jc w:val="left"/>
        <w:textAlignment w:val="baseline"/>
        <w:rPr>
          <w:rFonts w:hint="eastAsia" w:ascii="方正仿宋_GB2312" w:hAnsi="方正仿宋_GB2312" w:eastAsia="仿宋_GB2312" w:cs="方正仿宋_GB2312"/>
          <w:sz w:val="32"/>
          <w:szCs w:val="32"/>
          <w:shd w:val="clear" w:color="auto" w:fill="FFFFFF"/>
          <w:lang w:eastAsia="zh-CN"/>
        </w:rPr>
      </w:pPr>
      <w:r>
        <w:rPr>
          <w:rFonts w:hint="eastAsia" w:ascii="方正仿宋_GB2312" w:hAnsi="方正仿宋_GB2312" w:eastAsia="仿宋_GB2312" w:cs="方正仿宋_GB2312"/>
          <w:sz w:val="32"/>
          <w:szCs w:val="32"/>
          <w:shd w:val="clear" w:color="auto" w:fill="FFFFFF"/>
          <w:lang w:eastAsia="zh-CN"/>
        </w:rPr>
        <w:t>参赛选手需填写第</w:t>
      </w:r>
      <w:r>
        <w:rPr>
          <w:rFonts w:hint="eastAsia" w:ascii="方正仿宋_GB2312" w:hAnsi="方正仿宋_GB2312" w:eastAsia="仿宋_GB2312" w:cs="方正仿宋_GB2312"/>
          <w:sz w:val="32"/>
          <w:szCs w:val="32"/>
          <w:shd w:val="clear" w:color="auto" w:fill="FFFFFF"/>
          <w:lang w:val="en-US" w:eastAsia="zh-CN"/>
        </w:rPr>
        <w:t>四</w:t>
      </w:r>
      <w:r>
        <w:rPr>
          <w:rFonts w:hint="eastAsia" w:ascii="方正仿宋_GB2312" w:hAnsi="方正仿宋_GB2312" w:eastAsia="仿宋_GB2312" w:cs="方正仿宋_GB2312"/>
          <w:sz w:val="32"/>
          <w:szCs w:val="32"/>
          <w:shd w:val="clear" w:color="auto" w:fill="FFFFFF"/>
          <w:lang w:eastAsia="zh-CN"/>
        </w:rPr>
        <w:t>届“启航杯”航空文化</w:t>
      </w:r>
      <w:r>
        <w:rPr>
          <w:rFonts w:hint="eastAsia" w:ascii="方正仿宋_GB2312" w:hAnsi="方正仿宋_GB2312" w:eastAsia="仿宋_GB2312" w:cs="方正仿宋_GB2312"/>
          <w:sz w:val="32"/>
          <w:szCs w:val="32"/>
          <w:shd w:val="clear" w:color="auto" w:fill="FFFFFF"/>
          <w:lang w:val="en-US" w:eastAsia="zh-CN"/>
        </w:rPr>
        <w:t>创新</w:t>
      </w:r>
      <w:r>
        <w:rPr>
          <w:rFonts w:hint="eastAsia" w:ascii="方正仿宋_GB2312" w:hAnsi="方正仿宋_GB2312" w:eastAsia="仿宋_GB2312" w:cs="方正仿宋_GB2312"/>
          <w:sz w:val="32"/>
          <w:szCs w:val="32"/>
          <w:shd w:val="clear" w:color="auto" w:fill="FFFFFF"/>
          <w:lang w:eastAsia="zh-CN"/>
        </w:rPr>
        <w:t>大赛航空文创作品简介，重点对作品创新点进行阐述（详见附件）。</w:t>
      </w:r>
    </w:p>
    <w:p>
      <w:pPr>
        <w:numPr>
          <w:ilvl w:val="0"/>
          <w:numId w:val="1"/>
        </w:numPr>
        <w:spacing w:line="360" w:lineRule="auto"/>
        <w:ind w:right="159"/>
        <w:rPr>
          <w:rFonts w:ascii="黑体" w:hAnsi="黑体" w:eastAsia="黑体" w:cs="黑体"/>
          <w:sz w:val="32"/>
          <w:szCs w:val="32"/>
        </w:rPr>
      </w:pPr>
      <w:r>
        <w:rPr>
          <w:rFonts w:hint="eastAsia" w:ascii="黑体" w:hAnsi="黑体" w:eastAsia="黑体" w:cs="黑体"/>
          <w:sz w:val="32"/>
          <w:szCs w:val="32"/>
        </w:rPr>
        <w:t>航空文化知识竞赛</w:t>
      </w:r>
    </w:p>
    <w:p>
      <w:pPr>
        <w:keepNext w:val="0"/>
        <w:keepLines w:val="0"/>
        <w:pageBreakBefore w:val="0"/>
        <w:widowControl w:val="0"/>
        <w:kinsoku/>
        <w:wordWrap/>
        <w:overflowPunct/>
        <w:topLinePunct w:val="0"/>
        <w:autoSpaceDE/>
        <w:autoSpaceDN/>
        <w:bidi w:val="0"/>
        <w:adjustRightInd/>
        <w:snapToGrid/>
        <w:spacing w:before="240" w:after="240" w:line="360" w:lineRule="auto"/>
        <w:ind w:left="210" w:leftChars="100" w:right="159"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所有参赛人员</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统一进入</w:t>
      </w:r>
      <w:r>
        <w:rPr>
          <w:rFonts w:hint="eastAsia" w:ascii="仿宋_GB2312" w:hAnsi="仿宋_GB2312" w:eastAsia="仿宋_GB2312" w:cs="仿宋_GB2312"/>
          <w:sz w:val="32"/>
          <w:szCs w:val="32"/>
          <w:lang w:eastAsia="zh-CN"/>
        </w:rPr>
        <w:t>第四届“启航杯”航空文化创新大赛</w:t>
      </w:r>
      <w:r>
        <w:rPr>
          <w:rFonts w:hint="eastAsia" w:ascii="仿宋_GB2312" w:hAnsi="仿宋_GB2312" w:eastAsia="仿宋_GB2312" w:cs="仿宋_GB2312"/>
          <w:sz w:val="32"/>
          <w:szCs w:val="32"/>
          <w:lang w:val="en-US" w:eastAsia="zh-CN"/>
        </w:rPr>
        <w:t>QQ</w:t>
      </w:r>
      <w:r>
        <w:rPr>
          <w:rFonts w:hint="eastAsia" w:ascii="仿宋_GB2312" w:hAnsi="仿宋_GB2312" w:eastAsia="仿宋_GB2312" w:cs="仿宋_GB2312"/>
          <w:sz w:val="32"/>
          <w:szCs w:val="32"/>
          <w:lang w:eastAsia="zh-CN"/>
        </w:rPr>
        <w:t>群（</w:t>
      </w:r>
      <w:r>
        <w:rPr>
          <w:rFonts w:hint="eastAsia" w:ascii="方正仿宋_GB2312" w:hAnsi="方正仿宋_GB2312" w:eastAsia="仿宋_GB2312" w:cs="方正仿宋_GB2312"/>
          <w:sz w:val="32"/>
          <w:szCs w:val="32"/>
        </w:rPr>
        <w:t>①群</w:t>
      </w:r>
      <w:r>
        <w:rPr>
          <w:rFonts w:hint="eastAsia" w:ascii="仿宋_GB2312" w:hAnsi="仿宋_GB2312" w:eastAsia="仿宋_GB2312" w:cs="仿宋_GB2312"/>
          <w:sz w:val="32"/>
          <w:szCs w:val="32"/>
          <w:lang w:eastAsia="zh-CN"/>
        </w:rPr>
        <w:t xml:space="preserve">125997689或 </w:t>
      </w:r>
      <w:r>
        <w:rPr>
          <w:rFonts w:hint="eastAsia" w:ascii="方正仿宋_GB2312" w:hAnsi="方正仿宋_GB2312" w:eastAsia="仿宋_GB2312" w:cs="方正仿宋_GB2312"/>
          <w:sz w:val="32"/>
          <w:szCs w:val="32"/>
        </w:rPr>
        <w:t>②群</w:t>
      </w:r>
      <w:r>
        <w:rPr>
          <w:rFonts w:hint="eastAsia" w:ascii="仿宋_GB2312" w:hAnsi="仿宋_GB2312" w:eastAsia="仿宋_GB2312" w:cs="仿宋_GB2312"/>
          <w:sz w:val="32"/>
          <w:szCs w:val="32"/>
          <w:lang w:eastAsia="zh-CN"/>
        </w:rPr>
        <w:t>925365596）</w:t>
      </w:r>
      <w:r>
        <w:rPr>
          <w:rFonts w:hint="eastAsia" w:ascii="仿宋_GB2312" w:hAnsi="仿宋_GB2312" w:eastAsia="仿宋_GB2312" w:cs="仿宋_GB2312"/>
          <w:sz w:val="32"/>
          <w:szCs w:val="32"/>
        </w:rPr>
        <w:t>比赛场地，座位号，准考证领取统一在群</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发布通知。</w:t>
      </w:r>
    </w:p>
    <w:p>
      <w:pPr>
        <w:keepNext w:val="0"/>
        <w:keepLines w:val="0"/>
        <w:pageBreakBefore w:val="0"/>
        <w:widowControl w:val="0"/>
        <w:kinsoku/>
        <w:wordWrap/>
        <w:overflowPunct/>
        <w:topLinePunct w:val="0"/>
        <w:autoSpaceDE/>
        <w:autoSpaceDN/>
        <w:bidi w:val="0"/>
        <w:adjustRightInd/>
        <w:snapToGrid/>
        <w:spacing w:before="240" w:after="240" w:line="360" w:lineRule="auto"/>
        <w:ind w:left="210" w:leftChars="100" w:right="159"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考试需提前十五分钟进场，并携带学生证或通过蓝航APP个人信息页面检查进入考场。</w:t>
      </w:r>
    </w:p>
    <w:p>
      <w:pPr>
        <w:spacing w:line="360" w:lineRule="auto"/>
        <w:ind w:right="159"/>
        <w:rPr>
          <w:rFonts w:ascii="黑体" w:hAnsi="黑体" w:eastAsia="黑体" w:cs="黑体"/>
          <w:sz w:val="32"/>
          <w:szCs w:val="32"/>
        </w:rPr>
      </w:pPr>
    </w:p>
    <w:p>
      <w:pPr>
        <w:spacing w:line="360" w:lineRule="auto"/>
        <w:ind w:right="159"/>
        <w:rPr>
          <w:rFonts w:ascii="黑体" w:hAnsi="黑体" w:eastAsia="黑体" w:cs="黑体"/>
          <w:sz w:val="36"/>
          <w:szCs w:val="36"/>
        </w:rPr>
      </w:pPr>
    </w:p>
    <w:p>
      <w:pPr>
        <w:ind w:left="843" w:leftChars="0" w:right="159" w:rightChars="0" w:hanging="843" w:hangingChars="300"/>
        <w:jc w:val="both"/>
        <w:textAlignment w:val="baseline"/>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附件：</w:t>
      </w:r>
      <w:r>
        <w:rPr>
          <w:rFonts w:hint="eastAsia" w:ascii="仿宋_GB2312" w:hAnsi="仿宋_GB2312" w:eastAsia="仿宋_GB2312" w:cs="仿宋_GB2312"/>
          <w:b/>
          <w:bCs/>
          <w:sz w:val="28"/>
          <w:szCs w:val="28"/>
          <w:shd w:val="clear" w:color="auto" w:fill="FFFFFF"/>
          <w:lang w:eastAsia="zh-CN"/>
        </w:rPr>
        <w:t>第</w:t>
      </w:r>
      <w:r>
        <w:rPr>
          <w:rFonts w:hint="eastAsia" w:ascii="仿宋_GB2312" w:hAnsi="仿宋_GB2312" w:eastAsia="仿宋_GB2312" w:cs="仿宋_GB2312"/>
          <w:b/>
          <w:bCs/>
          <w:sz w:val="28"/>
          <w:szCs w:val="28"/>
          <w:shd w:val="clear" w:color="auto" w:fill="FFFFFF"/>
          <w:lang w:val="en-US" w:eastAsia="zh-CN"/>
        </w:rPr>
        <w:t>四</w:t>
      </w:r>
      <w:r>
        <w:rPr>
          <w:rFonts w:hint="eastAsia" w:ascii="仿宋_GB2312" w:hAnsi="仿宋_GB2312" w:eastAsia="仿宋_GB2312" w:cs="仿宋_GB2312"/>
          <w:b/>
          <w:bCs/>
          <w:sz w:val="28"/>
          <w:szCs w:val="28"/>
          <w:shd w:val="clear" w:color="auto" w:fill="FFFFFF"/>
          <w:lang w:eastAsia="zh-CN"/>
        </w:rPr>
        <w:t>届“启航杯”航空文化</w:t>
      </w:r>
      <w:r>
        <w:rPr>
          <w:rFonts w:hint="eastAsia" w:ascii="仿宋_GB2312" w:hAnsi="仿宋_GB2312" w:eastAsia="仿宋_GB2312" w:cs="仿宋_GB2312"/>
          <w:b/>
          <w:bCs/>
          <w:sz w:val="28"/>
          <w:szCs w:val="28"/>
          <w:shd w:val="clear" w:color="auto" w:fill="FFFFFF"/>
          <w:lang w:val="en-US" w:eastAsia="zh-CN"/>
        </w:rPr>
        <w:t>创新</w:t>
      </w:r>
      <w:r>
        <w:rPr>
          <w:rFonts w:hint="eastAsia" w:ascii="仿宋_GB2312" w:hAnsi="仿宋_GB2312" w:eastAsia="仿宋_GB2312" w:cs="仿宋_GB2312"/>
          <w:b/>
          <w:bCs/>
          <w:sz w:val="28"/>
          <w:szCs w:val="28"/>
          <w:shd w:val="clear" w:color="auto" w:fill="FFFFFF"/>
          <w:lang w:eastAsia="zh-CN"/>
        </w:rPr>
        <w:t>大赛航空文创作品简介</w:t>
      </w:r>
    </w:p>
    <w:p>
      <w:pPr>
        <w:ind w:left="0" w:leftChars="0" w:right="159" w:rightChars="0" w:firstLine="0" w:firstLineChars="0"/>
        <w:jc w:val="both"/>
        <w:textAlignment w:val="baseline"/>
        <w:rPr>
          <w:rFonts w:hint="eastAsia" w:ascii="黑体" w:hAnsi="黑体" w:eastAsia="黑体" w:cs="黑体"/>
          <w:sz w:val="36"/>
          <w:szCs w:val="36"/>
          <w:lang w:eastAsia="zh-CN"/>
        </w:rPr>
      </w:pPr>
    </w:p>
    <w:p>
      <w:pPr>
        <w:ind w:left="0" w:leftChars="0" w:right="159" w:rightChars="0" w:firstLine="0" w:firstLineChars="0"/>
        <w:jc w:val="both"/>
        <w:textAlignment w:val="baseline"/>
        <w:rPr>
          <w:rFonts w:hint="eastAsia" w:ascii="黑体" w:hAnsi="黑体" w:eastAsia="黑体" w:cs="黑体"/>
          <w:sz w:val="36"/>
          <w:szCs w:val="36"/>
          <w:lang w:eastAsia="zh-CN"/>
        </w:rPr>
      </w:pPr>
      <w:bookmarkStart w:id="0" w:name="_GoBack"/>
      <w:bookmarkEnd w:id="0"/>
    </w:p>
    <w:p>
      <w:pPr>
        <w:snapToGrid/>
        <w:spacing w:before="240" w:beforeAutospacing="0" w:after="240" w:afterAutospacing="0" w:line="360" w:lineRule="auto"/>
        <w:ind w:left="0" w:leftChars="0" w:right="280" w:firstLine="0" w:firstLineChars="0"/>
        <w:jc w:val="both"/>
        <w:textAlignment w:val="baseline"/>
        <w:rPr>
          <w:rFonts w:hint="eastAsia" w:ascii="宋体" w:hAnsi="宋体" w:eastAsia="宋体" w:cs="宋体"/>
          <w:b/>
          <w:bCs/>
          <w:i w:val="0"/>
          <w:caps w:val="0"/>
          <w:spacing w:val="0"/>
          <w:w w:val="100"/>
          <w:sz w:val="30"/>
          <w:szCs w:val="30"/>
          <w:lang w:eastAsia="zh-CN"/>
        </w:rPr>
      </w:pPr>
      <w:r>
        <w:rPr>
          <w:rFonts w:hint="eastAsia" w:ascii="宋体" w:hAnsi="宋体" w:eastAsia="宋体" w:cs="宋体"/>
          <w:b/>
          <w:bCs/>
          <w:i w:val="0"/>
          <w:caps w:val="0"/>
          <w:spacing w:val="0"/>
          <w:w w:val="100"/>
          <w:sz w:val="30"/>
          <w:szCs w:val="30"/>
          <w:lang w:eastAsia="zh-CN"/>
        </w:rPr>
        <w:t>附件：</w:t>
      </w:r>
    </w:p>
    <w:p>
      <w:pPr>
        <w:snapToGrid/>
        <w:spacing w:before="240" w:beforeAutospacing="0" w:after="240" w:afterAutospacing="0" w:line="360" w:lineRule="auto"/>
        <w:ind w:left="0" w:leftChars="0" w:right="280" w:firstLine="0" w:firstLineChars="0"/>
        <w:jc w:val="center"/>
        <w:textAlignment w:val="baseline"/>
        <w:rPr>
          <w:rFonts w:hint="eastAsia" w:ascii="宋体" w:hAnsi="宋体" w:eastAsia="宋体" w:cs="宋体"/>
          <w:b/>
          <w:bCs/>
          <w:i w:val="0"/>
          <w:caps w:val="0"/>
          <w:spacing w:val="0"/>
          <w:w w:val="100"/>
          <w:sz w:val="30"/>
          <w:szCs w:val="30"/>
        </w:rPr>
      </w:pPr>
      <w:r>
        <w:rPr>
          <w:rFonts w:hint="eastAsia" w:ascii="宋体" w:hAnsi="宋体" w:eastAsia="宋体" w:cs="宋体"/>
          <w:b/>
          <w:bCs/>
          <w:i w:val="0"/>
          <w:caps w:val="0"/>
          <w:spacing w:val="0"/>
          <w:w w:val="100"/>
          <w:sz w:val="30"/>
          <w:szCs w:val="30"/>
        </w:rPr>
        <w:t>第</w:t>
      </w:r>
      <w:r>
        <w:rPr>
          <w:rFonts w:hint="eastAsia" w:ascii="宋体" w:hAnsi="宋体" w:eastAsia="宋体" w:cs="宋体"/>
          <w:b/>
          <w:bCs/>
          <w:i w:val="0"/>
          <w:caps w:val="0"/>
          <w:spacing w:val="0"/>
          <w:w w:val="100"/>
          <w:sz w:val="30"/>
          <w:szCs w:val="30"/>
          <w:lang w:val="en-US" w:eastAsia="zh-CN"/>
        </w:rPr>
        <w:t>四</w:t>
      </w:r>
      <w:r>
        <w:rPr>
          <w:rFonts w:hint="eastAsia" w:ascii="宋体" w:hAnsi="宋体" w:eastAsia="宋体" w:cs="宋体"/>
          <w:b/>
          <w:bCs/>
          <w:i w:val="0"/>
          <w:caps w:val="0"/>
          <w:spacing w:val="0"/>
          <w:w w:val="100"/>
          <w:sz w:val="30"/>
          <w:szCs w:val="30"/>
        </w:rPr>
        <w:t>届“启航杯”航空文化</w:t>
      </w:r>
      <w:r>
        <w:rPr>
          <w:rFonts w:hint="eastAsia" w:ascii="宋体" w:hAnsi="宋体" w:eastAsia="宋体" w:cs="宋体"/>
          <w:b/>
          <w:bCs/>
          <w:i w:val="0"/>
          <w:caps w:val="0"/>
          <w:spacing w:val="0"/>
          <w:w w:val="100"/>
          <w:sz w:val="30"/>
          <w:szCs w:val="30"/>
          <w:lang w:val="en-US" w:eastAsia="zh-CN"/>
        </w:rPr>
        <w:t>创新</w:t>
      </w:r>
      <w:r>
        <w:rPr>
          <w:rFonts w:hint="eastAsia" w:ascii="宋体" w:hAnsi="宋体" w:eastAsia="宋体" w:cs="宋体"/>
          <w:b/>
          <w:bCs/>
          <w:i w:val="0"/>
          <w:caps w:val="0"/>
          <w:spacing w:val="0"/>
          <w:w w:val="100"/>
          <w:sz w:val="30"/>
          <w:szCs w:val="30"/>
        </w:rPr>
        <w:t>大赛</w:t>
      </w:r>
    </w:p>
    <w:p>
      <w:pPr>
        <w:snapToGrid/>
        <w:spacing w:before="240" w:beforeAutospacing="0" w:after="240" w:afterAutospacing="0" w:line="360" w:lineRule="auto"/>
        <w:ind w:left="0" w:leftChars="0" w:right="280" w:firstLine="0" w:firstLineChars="0"/>
        <w:jc w:val="center"/>
        <w:textAlignment w:val="baseline"/>
        <w:rPr>
          <w:rFonts w:hint="eastAsia" w:ascii="宋体" w:hAnsi="宋体" w:eastAsia="宋体" w:cs="宋体"/>
          <w:b w:val="0"/>
          <w:bCs w:val="0"/>
          <w:sz w:val="30"/>
          <w:szCs w:val="30"/>
          <w:lang w:eastAsia="zh-CN"/>
        </w:rPr>
      </w:pPr>
      <w:r>
        <w:rPr>
          <w:rFonts w:hint="eastAsia" w:ascii="宋体" w:hAnsi="宋体" w:eastAsia="宋体" w:cs="宋体"/>
          <w:b/>
          <w:i w:val="0"/>
          <w:caps w:val="0"/>
          <w:spacing w:val="0"/>
          <w:w w:val="100"/>
          <w:sz w:val="30"/>
          <w:szCs w:val="30"/>
          <w:shd w:val="clear" w:color="auto" w:fill="FFFFFF"/>
        </w:rPr>
        <w:t>航空文创</w:t>
      </w:r>
      <w:r>
        <w:rPr>
          <w:rFonts w:hint="eastAsia" w:ascii="宋体" w:hAnsi="宋体" w:eastAsia="宋体" w:cs="宋体"/>
          <w:b/>
          <w:i w:val="0"/>
          <w:caps w:val="0"/>
          <w:spacing w:val="0"/>
          <w:w w:val="100"/>
          <w:sz w:val="30"/>
          <w:szCs w:val="30"/>
          <w:shd w:val="clear" w:color="auto" w:fill="FFFFFF"/>
          <w:lang w:eastAsia="zh-CN"/>
        </w:rPr>
        <w:t>作品简介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sz w:val="24"/>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作品名称：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团队名称：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队员姓名：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负责人联系电话：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所在学院：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作品简介：（</w:t>
      </w:r>
      <w:r>
        <w:rPr>
          <w:rFonts w:hint="eastAsia" w:ascii="微软雅黑" w:hAnsi="微软雅黑" w:eastAsia="微软雅黑" w:cs="微软雅黑"/>
          <w:b w:val="0"/>
          <w:bCs w:val="0"/>
          <w:sz w:val="24"/>
          <w:szCs w:val="32"/>
          <w:lang w:val="en-US" w:eastAsia="zh-CN"/>
        </w:rPr>
        <w:t>围绕作品制作以及</w:t>
      </w:r>
      <w:r>
        <w:rPr>
          <w:rFonts w:hint="eastAsia" w:ascii="微软雅黑" w:hAnsi="微软雅黑" w:eastAsia="微软雅黑" w:cs="微软雅黑"/>
          <w:b/>
          <w:bCs/>
          <w:sz w:val="28"/>
          <w:szCs w:val="36"/>
          <w:lang w:val="en-US" w:eastAsia="zh-CN"/>
        </w:rPr>
        <w:t>创新点</w:t>
      </w:r>
      <w:r>
        <w:rPr>
          <w:rFonts w:hint="eastAsia" w:ascii="微软雅黑" w:hAnsi="微软雅黑" w:eastAsia="微软雅黑" w:cs="微软雅黑"/>
          <w:b w:val="0"/>
          <w:bCs w:val="0"/>
          <w:sz w:val="24"/>
          <w:szCs w:val="32"/>
          <w:lang w:val="en-US" w:eastAsia="zh-CN"/>
        </w:rPr>
        <w:t>进行阐述，</w:t>
      </w:r>
      <w:r>
        <w:rPr>
          <w:rFonts w:hint="eastAsia" w:ascii="微软雅黑" w:hAnsi="微软雅黑" w:eastAsia="微软雅黑" w:cs="微软雅黑"/>
          <w:b w:val="0"/>
          <w:bCs w:val="0"/>
          <w:sz w:val="24"/>
          <w:szCs w:val="32"/>
          <w:lang w:eastAsia="zh-CN"/>
        </w:rPr>
        <w:t>不超过</w:t>
      </w:r>
      <w:r>
        <w:rPr>
          <w:rFonts w:hint="eastAsia" w:ascii="微软雅黑" w:hAnsi="微软雅黑" w:eastAsia="微软雅黑" w:cs="微软雅黑"/>
          <w:b w:val="0"/>
          <w:bCs w:val="0"/>
          <w:sz w:val="24"/>
          <w:szCs w:val="32"/>
          <w:lang w:val="en-US" w:eastAsia="zh-CN"/>
        </w:rPr>
        <w:t>200字</w:t>
      </w:r>
      <w:r>
        <w:rPr>
          <w:rFonts w:hint="eastAsia" w:ascii="微软雅黑" w:hAnsi="微软雅黑" w:eastAsia="微软雅黑" w:cs="微软雅黑"/>
          <w:b w:val="0"/>
          <w:bCs w:val="0"/>
          <w:sz w:val="24"/>
          <w:szCs w:val="32"/>
          <w:lang w:eastAsia="zh-CN"/>
        </w:rPr>
        <w:t>）</w:t>
      </w:r>
    </w:p>
    <w:p>
      <w:pPr>
        <w:spacing w:line="360" w:lineRule="auto"/>
        <w:ind w:right="159"/>
        <w:rPr>
          <w:rFonts w:hint="eastAsia" w:ascii="黑体" w:hAnsi="黑体" w:eastAsia="黑体" w:cs="黑体"/>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CDE90D-1BFC-4F94-BEE1-6BAEB23914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0343249-A0BD-468E-90D3-42DF70376E78}"/>
  </w:font>
  <w:font w:name="方正仿宋_GB2312">
    <w:panose1 w:val="02000000000000000000"/>
    <w:charset w:val="86"/>
    <w:family w:val="auto"/>
    <w:pitch w:val="default"/>
    <w:sig w:usb0="A00002BF" w:usb1="184F6CFA" w:usb2="00000012" w:usb3="00000000" w:csb0="00040001" w:csb1="00000000"/>
    <w:embedRegular r:id="rId3" w:fontKey="{B2CBD65B-BE4E-474E-BDFA-E5B1B7ED959D}"/>
  </w:font>
  <w:font w:name="微软雅黑">
    <w:panose1 w:val="020B0503020204020204"/>
    <w:charset w:val="86"/>
    <w:family w:val="auto"/>
    <w:pitch w:val="default"/>
    <w:sig w:usb0="80000287" w:usb1="280F3C52" w:usb2="00000016" w:usb3="00000000" w:csb0="0004001F" w:csb1="00000000"/>
    <w:embedRegular r:id="rId4" w:fontKey="{BB624BD7-C216-4D36-8153-0509914B75B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D1BB6"/>
    <w:multiLevelType w:val="singleLevel"/>
    <w:tmpl w:val="D16D1BB6"/>
    <w:lvl w:ilvl="0" w:tentative="0">
      <w:start w:val="1"/>
      <w:numFmt w:val="chineseCounting"/>
      <w:suff w:val="nothing"/>
      <w:lvlText w:val="%1、"/>
      <w:lvlJc w:val="left"/>
      <w:rPr>
        <w:rFonts w:hint="eastAsia"/>
      </w:rPr>
    </w:lvl>
  </w:abstractNum>
  <w:abstractNum w:abstractNumId="1">
    <w:nsid w:val="23EBEDBA"/>
    <w:multiLevelType w:val="singleLevel"/>
    <w:tmpl w:val="23EBEDB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OWMyODIwOWIyOGM3NDNmYWJjOGYzYmJlMGE5YzQifQ=="/>
  </w:docVars>
  <w:rsids>
    <w:rsidRoot w:val="71CC4299"/>
    <w:rsid w:val="000A0551"/>
    <w:rsid w:val="002615F8"/>
    <w:rsid w:val="00EF01A5"/>
    <w:rsid w:val="0543398B"/>
    <w:rsid w:val="06D520BD"/>
    <w:rsid w:val="08700BEF"/>
    <w:rsid w:val="1A676352"/>
    <w:rsid w:val="21426559"/>
    <w:rsid w:val="270D202F"/>
    <w:rsid w:val="27196E73"/>
    <w:rsid w:val="316D6F40"/>
    <w:rsid w:val="33265DB9"/>
    <w:rsid w:val="643C1B66"/>
    <w:rsid w:val="65CD0D2C"/>
    <w:rsid w:val="67DC545A"/>
    <w:rsid w:val="71CC4299"/>
    <w:rsid w:val="767F3E5C"/>
    <w:rsid w:val="78611500"/>
    <w:rsid w:val="79336C6A"/>
    <w:rsid w:val="7D96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uto"/>
    </w:pPr>
    <w:rPr>
      <w:sz w:val="18"/>
      <w:szCs w:val="18"/>
    </w:rPr>
  </w:style>
  <w:style w:type="paragraph" w:styleId="4">
    <w:name w:val="header"/>
    <w:basedOn w:val="1"/>
    <w:qFormat/>
    <w:uiPriority w:val="0"/>
    <w:pP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138</Words>
  <Characters>788</Characters>
  <Lines>6</Lines>
  <Paragraphs>1</Paragraphs>
  <TotalTime>8</TotalTime>
  <ScaleCrop>false</ScaleCrop>
  <LinksUpToDate>false</LinksUpToDate>
  <CharactersWithSpaces>925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2023-10-24T06:34:00Z</dcterms:created>
  <dc:creator>WPS_1659319742</dc:creator>
  <cp:lastModifiedBy>言某</cp:lastModifiedBy>
  <dcterms:modified xsi:type="dcterms:W3CDTF">2023-11-09T02:42:16Z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D436BA0CA0C5492692D352447A73755B_13</vt:lpwstr>
  </property>
</Properties>
</file>