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附件1：</w:t>
      </w:r>
    </w:p>
    <w:p>
      <w:pPr>
        <w:spacing w:after="287" w:afterLines="50" w:line="560" w:lineRule="exact"/>
        <w:jc w:val="center"/>
        <w:rPr>
          <w:rFonts w:ascii="Times New Roman" w:hAnsi="Times New Roman" w:eastAsia="黑体" w:cs="Times New Roman"/>
          <w:sz w:val="32"/>
          <w:szCs w:val="30"/>
        </w:rPr>
      </w:pPr>
      <w:r>
        <w:rPr>
          <w:rFonts w:ascii="Times New Roman" w:hAnsi="Times New Roman" w:eastAsia="黑体" w:cs="Times New Roman"/>
          <w:sz w:val="32"/>
          <w:szCs w:val="30"/>
        </w:rPr>
        <w:t>南昌航空大学</w:t>
      </w:r>
      <w:r>
        <w:rPr>
          <w:rFonts w:hint="eastAsia" w:ascii="Times New Roman" w:hAnsi="Times New Roman" w:eastAsia="黑体" w:cs="Times New Roman"/>
          <w:sz w:val="32"/>
          <w:szCs w:val="30"/>
        </w:rPr>
        <w:t>“</w:t>
      </w:r>
      <w:r>
        <w:rPr>
          <w:rFonts w:ascii="Times New Roman" w:hAnsi="Times New Roman" w:eastAsia="黑体" w:cs="Times New Roman"/>
          <w:sz w:val="32"/>
          <w:szCs w:val="30"/>
        </w:rPr>
        <w:t>第三届大学生先进成图技术与产品信息建模创新大赛</w:t>
      </w:r>
      <w:r>
        <w:rPr>
          <w:rFonts w:hint="eastAsia" w:ascii="Times New Roman" w:hAnsi="Times New Roman" w:eastAsia="黑体" w:cs="Times New Roman"/>
          <w:sz w:val="32"/>
          <w:szCs w:val="30"/>
        </w:rPr>
        <w:t>”</w:t>
      </w:r>
      <w:r>
        <w:rPr>
          <w:rFonts w:ascii="Times New Roman" w:hAnsi="Times New Roman" w:eastAsia="黑体" w:cs="Times New Roman"/>
          <w:sz w:val="32"/>
          <w:szCs w:val="30"/>
        </w:rPr>
        <w:t>参赛选手选拔赛试题设置</w:t>
      </w:r>
    </w:p>
    <w:p>
      <w:pPr>
        <w:adjustRightInd w:val="0"/>
        <w:snapToGrid w:val="0"/>
        <w:spacing w:before="287" w:beforeLines="50" w:line="560" w:lineRule="exact"/>
        <w:ind w:firstLine="52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一、手绘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组</w:t>
      </w:r>
    </w:p>
    <w:p>
      <w:pPr>
        <w:adjustRightInd w:val="0"/>
        <w:snapToGrid w:val="0"/>
        <w:spacing w:line="560" w:lineRule="exact"/>
        <w:ind w:firstLine="52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1.选拔赛形式</w:t>
      </w:r>
    </w:p>
    <w:p>
      <w:pPr>
        <w:adjustRightInd w:val="0"/>
        <w:snapToGrid w:val="0"/>
        <w:spacing w:line="560" w:lineRule="exact"/>
        <w:ind w:firstLine="52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</w:t>
      </w:r>
      <w:r>
        <w:rPr>
          <w:rFonts w:ascii="Times New Roman" w:hAnsi="Times New Roman" w:eastAsia="仿宋_GB2312" w:cs="Times New Roman"/>
          <w:sz w:val="28"/>
          <w:szCs w:val="28"/>
        </w:rPr>
        <w:t>根据零件的立体模型，用尺规绘制零件的工作图，并标注尺寸和技术要求；</w:t>
      </w:r>
    </w:p>
    <w:p>
      <w:pPr>
        <w:adjustRightInd w:val="0"/>
        <w:snapToGrid w:val="0"/>
        <w:spacing w:line="560" w:lineRule="exact"/>
        <w:ind w:firstLine="52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（2）智力构型1题（二补三）。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52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选拔赛内容</w:t>
      </w:r>
    </w:p>
    <w:p>
      <w:pPr>
        <w:adjustRightInd w:val="0"/>
        <w:snapToGrid w:val="0"/>
        <w:spacing w:line="560" w:lineRule="exact"/>
        <w:ind w:firstLine="52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（1）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采用</w:t>
      </w:r>
      <w:r>
        <w:rPr>
          <w:rFonts w:ascii="Times New Roman" w:hAnsi="Times New Roman" w:eastAsia="仿宋_GB2312" w:cs="Times New Roman"/>
          <w:sz w:val="28"/>
          <w:szCs w:val="28"/>
        </w:rPr>
        <w:t>适当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</w:t>
      </w:r>
      <w:r>
        <w:rPr>
          <w:rFonts w:ascii="Times New Roman" w:hAnsi="Times New Roman" w:eastAsia="仿宋_GB2312" w:cs="Times New Roman"/>
          <w:sz w:val="28"/>
          <w:szCs w:val="28"/>
        </w:rPr>
        <w:t>表达方法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正确、</w:t>
      </w:r>
      <w:r>
        <w:rPr>
          <w:rFonts w:ascii="Times New Roman" w:hAnsi="Times New Roman" w:eastAsia="仿宋_GB2312" w:cs="Times New Roman"/>
          <w:sz w:val="28"/>
          <w:szCs w:val="28"/>
        </w:rPr>
        <w:t>完整、清晰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地</w:t>
      </w:r>
      <w:r>
        <w:rPr>
          <w:rFonts w:ascii="Times New Roman" w:hAnsi="Times New Roman" w:eastAsia="仿宋_GB2312" w:cs="Times New Roman"/>
          <w:sz w:val="28"/>
          <w:szCs w:val="28"/>
        </w:rPr>
        <w:t>表达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所拆</w:t>
      </w:r>
      <w:r>
        <w:rPr>
          <w:rFonts w:ascii="Times New Roman" w:hAnsi="Times New Roman" w:eastAsia="仿宋_GB2312" w:cs="Times New Roman"/>
          <w:sz w:val="28"/>
          <w:szCs w:val="28"/>
        </w:rPr>
        <w:t>零件的结构及形状；</w:t>
      </w:r>
    </w:p>
    <w:p>
      <w:pPr>
        <w:adjustRightInd w:val="0"/>
        <w:snapToGrid w:val="0"/>
        <w:spacing w:line="560" w:lineRule="exact"/>
        <w:ind w:firstLine="52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（2）标注尺寸，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以及</w:t>
      </w:r>
      <w:r>
        <w:rPr>
          <w:rFonts w:ascii="Times New Roman" w:hAnsi="Times New Roman" w:eastAsia="仿宋_GB2312" w:cs="Times New Roman"/>
          <w:sz w:val="28"/>
          <w:szCs w:val="28"/>
        </w:rPr>
        <w:t>给定的技术要求。</w:t>
      </w:r>
    </w:p>
    <w:p>
      <w:pPr>
        <w:adjustRightInd w:val="0"/>
        <w:snapToGrid w:val="0"/>
        <w:spacing w:line="560" w:lineRule="exact"/>
        <w:ind w:firstLine="52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二、三维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组</w:t>
      </w:r>
    </w:p>
    <w:p>
      <w:pPr>
        <w:adjustRightInd w:val="0"/>
        <w:snapToGrid w:val="0"/>
        <w:spacing w:line="560" w:lineRule="exact"/>
        <w:ind w:firstLine="52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 选拔赛形式</w:t>
      </w:r>
    </w:p>
    <w:p>
      <w:pPr>
        <w:adjustRightInd w:val="0"/>
        <w:snapToGrid w:val="0"/>
        <w:spacing w:line="560" w:lineRule="exact"/>
        <w:ind w:firstLine="52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根据给出的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工程</w:t>
      </w:r>
      <w:r>
        <w:rPr>
          <w:rFonts w:ascii="Times New Roman" w:hAnsi="Times New Roman" w:eastAsia="仿宋_GB2312" w:cs="Times New Roman"/>
          <w:sz w:val="28"/>
          <w:szCs w:val="28"/>
        </w:rPr>
        <w:t>图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创建</w:t>
      </w:r>
      <w:r>
        <w:rPr>
          <w:rFonts w:ascii="Times New Roman" w:hAnsi="Times New Roman" w:eastAsia="仿宋_GB2312" w:cs="Times New Roman"/>
          <w:sz w:val="28"/>
          <w:szCs w:val="28"/>
        </w:rPr>
        <w:t>零件的三维模型，并将三维模型转换为二维工程图（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工程图的</w:t>
      </w:r>
      <w:r>
        <w:rPr>
          <w:rFonts w:ascii="Times New Roman" w:hAnsi="Times New Roman" w:eastAsia="仿宋_GB2312" w:cs="Times New Roman"/>
          <w:sz w:val="28"/>
          <w:szCs w:val="28"/>
        </w:rPr>
        <w:t>表达方法以给定的图纸为参照）。</w:t>
      </w:r>
    </w:p>
    <w:p>
      <w:pPr>
        <w:adjustRightInd w:val="0"/>
        <w:snapToGrid w:val="0"/>
        <w:spacing w:line="560" w:lineRule="exact"/>
        <w:ind w:firstLine="52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 选拔赛内容</w:t>
      </w:r>
    </w:p>
    <w:p>
      <w:pPr>
        <w:adjustRightInd w:val="0"/>
        <w:snapToGrid w:val="0"/>
        <w:spacing w:line="560" w:lineRule="exact"/>
        <w:ind w:firstLine="52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（1）草图设计。包括：二维草图绘制、三维草图绘制、草图约束、草图编辑、标注尺寸等。</w:t>
      </w:r>
    </w:p>
    <w:p>
      <w:pPr>
        <w:adjustRightInd w:val="0"/>
        <w:snapToGrid w:val="0"/>
        <w:spacing w:line="560" w:lineRule="exact"/>
        <w:ind w:firstLine="52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（2）三维建模。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包括：</w:t>
      </w:r>
      <w:r>
        <w:rPr>
          <w:rFonts w:ascii="Times New Roman" w:hAnsi="Times New Roman" w:eastAsia="仿宋_GB2312" w:cs="Times New Roman"/>
          <w:sz w:val="28"/>
          <w:szCs w:val="28"/>
        </w:rPr>
        <w:t>拉伸、旋转、切除、打孔、倒角、圆角、阵列、扫描、放样、抽壳等基本操作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；</w:t>
      </w:r>
      <w:r>
        <w:rPr>
          <w:rFonts w:ascii="Times New Roman" w:hAnsi="Times New Roman" w:eastAsia="仿宋_GB2312" w:cs="Times New Roman"/>
          <w:sz w:val="28"/>
          <w:szCs w:val="28"/>
        </w:rPr>
        <w:t>各种辅助平面、轴线和点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的应用等。</w:t>
      </w:r>
    </w:p>
    <w:p>
      <w:pPr>
        <w:adjustRightInd w:val="0"/>
        <w:snapToGrid w:val="0"/>
        <w:spacing w:line="560" w:lineRule="exact"/>
        <w:ind w:firstLine="52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（3）曲线、曲面造型。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包括：</w:t>
      </w:r>
      <w:r>
        <w:rPr>
          <w:rFonts w:ascii="Times New Roman" w:hAnsi="Times New Roman" w:eastAsia="仿宋_GB2312" w:cs="Times New Roman"/>
          <w:sz w:val="28"/>
          <w:szCs w:val="28"/>
        </w:rPr>
        <w:t>基本曲面、自由曲面；曲面编辑、螺旋线、分割线、投影线等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br w:type="page"/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0"/>
        </w:rPr>
        <w:t>南昌航空大学</w:t>
      </w:r>
      <w:r>
        <w:rPr>
          <w:rFonts w:hint="eastAsia" w:ascii="Times New Roman" w:hAnsi="Times New Roman" w:eastAsia="黑体" w:cs="Times New Roman"/>
          <w:sz w:val="32"/>
          <w:szCs w:val="30"/>
        </w:rPr>
        <w:t>“</w:t>
      </w:r>
      <w:r>
        <w:rPr>
          <w:rFonts w:ascii="Times New Roman" w:hAnsi="Times New Roman" w:eastAsia="黑体" w:cs="Times New Roman"/>
          <w:sz w:val="32"/>
          <w:szCs w:val="30"/>
        </w:rPr>
        <w:t>第三届大学生先进成图技术与产品信息建模创新大赛</w:t>
      </w:r>
      <w:r>
        <w:rPr>
          <w:rFonts w:hint="eastAsia" w:ascii="Times New Roman" w:hAnsi="Times New Roman" w:eastAsia="黑体" w:cs="Times New Roman"/>
          <w:sz w:val="32"/>
          <w:szCs w:val="30"/>
        </w:rPr>
        <w:t>”</w:t>
      </w:r>
      <w:r>
        <w:rPr>
          <w:rFonts w:ascii="Times New Roman" w:hAnsi="Times New Roman" w:eastAsia="黑体" w:cs="Times New Roman"/>
          <w:sz w:val="32"/>
          <w:szCs w:val="30"/>
        </w:rPr>
        <w:t>参赛选手选拔赛评分标准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28"/>
          <w:szCs w:val="28"/>
        </w:rPr>
        <w:t>.手绘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组（</w:t>
      </w:r>
      <w:r>
        <w:rPr>
          <w:rFonts w:ascii="Times New Roman" w:hAnsi="Times New Roman" w:eastAsia="仿宋_GB2312" w:cs="Times New Roman"/>
          <w:sz w:val="28"/>
          <w:szCs w:val="28"/>
        </w:rPr>
        <w:t>尺规绘图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</w:t>
      </w:r>
    </w:p>
    <w:p>
      <w:pPr>
        <w:adjustRightInd w:val="0"/>
        <w:snapToGrid w:val="0"/>
        <w:spacing w:line="560" w:lineRule="exact"/>
        <w:ind w:firstLine="52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零件的表达方法（50分）、尺寸标注（15分）、技术要求（10分）</w:t>
      </w:r>
      <w:r>
        <w:rPr>
          <w:rFonts w:ascii="Times New Roman" w:hAnsi="Times New Roman" w:eastAsia="仿宋_GB2312" w:cs="Times New Roman"/>
          <w:sz w:val="28"/>
          <w:szCs w:val="28"/>
        </w:rPr>
        <w:t>以及图纸清洁度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（5分）</w:t>
      </w:r>
      <w:r>
        <w:rPr>
          <w:rFonts w:ascii="Times New Roman" w:hAnsi="Times New Roman" w:eastAsia="仿宋_GB2312" w:cs="Times New Roman"/>
          <w:sz w:val="28"/>
          <w:szCs w:val="28"/>
        </w:rPr>
        <w:t>评分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，另外智力构型题20分，具体评分</w:t>
      </w:r>
      <w:r>
        <w:rPr>
          <w:rFonts w:ascii="Times New Roman" w:hAnsi="Times New Roman" w:eastAsia="仿宋_GB2312" w:cs="Times New Roman"/>
          <w:sz w:val="28"/>
          <w:szCs w:val="28"/>
        </w:rPr>
        <w:t>标准由大赛组委会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根据相关规定统一</w:t>
      </w:r>
      <w:r>
        <w:rPr>
          <w:rFonts w:ascii="Times New Roman" w:hAnsi="Times New Roman" w:eastAsia="仿宋_GB2312" w:cs="Times New Roman"/>
          <w:sz w:val="28"/>
          <w:szCs w:val="28"/>
        </w:rPr>
        <w:t>评分。</w:t>
      </w:r>
    </w:p>
    <w:p>
      <w:pPr>
        <w:adjustRightInd w:val="0"/>
        <w:snapToGrid w:val="0"/>
        <w:spacing w:line="560" w:lineRule="exact"/>
        <w:ind w:firstLine="52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三维组</w:t>
      </w:r>
    </w:p>
    <w:tbl>
      <w:tblPr>
        <w:tblStyle w:val="2"/>
        <w:tblW w:w="8162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2048"/>
        <w:gridCol w:w="2049"/>
        <w:gridCol w:w="2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2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2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要求</w:t>
            </w:r>
          </w:p>
        </w:tc>
        <w:tc>
          <w:tcPr>
            <w:tcW w:w="2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2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评分标准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2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分数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创建指定零件的三维实体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根据所给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工程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图，按要求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创建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零件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的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三维模型</w:t>
            </w:r>
          </w:p>
        </w:tc>
        <w:tc>
          <w:tcPr>
            <w:tcW w:w="2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尺寸正确（20）；</w:t>
            </w: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实体符合要求（60）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2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生成工程图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工程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图表达正确；</w:t>
            </w: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2.尺寸标注正确；</w:t>
            </w: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3.技术要求标注正确；</w:t>
            </w:r>
          </w:p>
        </w:tc>
        <w:tc>
          <w:tcPr>
            <w:tcW w:w="2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1.视图表达15分；</w:t>
            </w: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2.尺寸及技术要求标注，标题栏填写</w:t>
            </w: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合计5分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2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20分</w:t>
            </w:r>
          </w:p>
        </w:tc>
      </w:tr>
    </w:tbl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1814" w:right="1247" w:bottom="1814" w:left="1247" w:header="851" w:footer="992" w:gutter="0"/>
          <w:cols w:space="0" w:num="1"/>
          <w:docGrid w:type="linesAndChars" w:linePitch="574" w:charSpace="-4141"/>
        </w:sect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附件3：</w:t>
      </w:r>
    </w:p>
    <w:p>
      <w:pPr>
        <w:spacing w:after="120" w:afterLines="50" w:line="560" w:lineRule="exact"/>
        <w:jc w:val="center"/>
        <w:rPr>
          <w:rFonts w:ascii="Times New Roman" w:hAnsi="Times New Roman" w:eastAsia="黑体" w:cs="Times New Roman"/>
          <w:sz w:val="32"/>
          <w:szCs w:val="30"/>
        </w:rPr>
      </w:pPr>
      <w:r>
        <w:rPr>
          <w:rFonts w:ascii="Times New Roman" w:hAnsi="Times New Roman" w:eastAsia="黑体" w:cs="Times New Roman"/>
          <w:sz w:val="32"/>
          <w:szCs w:val="30"/>
        </w:rPr>
        <w:t>南昌航空大学</w:t>
      </w:r>
      <w:r>
        <w:rPr>
          <w:rFonts w:hint="eastAsia" w:ascii="Times New Roman" w:hAnsi="Times New Roman" w:eastAsia="黑体" w:cs="Times New Roman"/>
          <w:sz w:val="32"/>
          <w:szCs w:val="30"/>
        </w:rPr>
        <w:t>“</w:t>
      </w:r>
      <w:r>
        <w:rPr>
          <w:rFonts w:ascii="Times New Roman" w:hAnsi="Times New Roman" w:eastAsia="黑体" w:cs="Times New Roman"/>
          <w:sz w:val="32"/>
          <w:szCs w:val="30"/>
        </w:rPr>
        <w:t>第三届大学生先进成图技术与产品信息建模创新大赛</w:t>
      </w:r>
      <w:r>
        <w:rPr>
          <w:rFonts w:hint="eastAsia" w:ascii="Times New Roman" w:hAnsi="Times New Roman" w:eastAsia="黑体" w:cs="Times New Roman"/>
          <w:sz w:val="32"/>
          <w:szCs w:val="30"/>
        </w:rPr>
        <w:t>”</w:t>
      </w:r>
      <w:r>
        <w:rPr>
          <w:rFonts w:ascii="Times New Roman" w:hAnsi="Times New Roman" w:eastAsia="黑体" w:cs="Times New Roman"/>
          <w:sz w:val="32"/>
          <w:szCs w:val="30"/>
        </w:rPr>
        <w:t>参赛选手选拔赛手绘组报名汇总表</w:t>
      </w:r>
    </w:p>
    <w:p>
      <w:pPr>
        <w:spacing w:before="120" w:beforeLines="50" w:after="120" w:afterLines="50" w:line="5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学院：        负责人：               联系方式：</w:t>
      </w:r>
    </w:p>
    <w:tbl>
      <w:tblPr>
        <w:tblStyle w:val="2"/>
        <w:tblW w:w="508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54"/>
        <w:gridCol w:w="798"/>
        <w:gridCol w:w="1739"/>
        <w:gridCol w:w="1873"/>
        <w:gridCol w:w="999"/>
        <w:gridCol w:w="16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序号</w:t>
            </w: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姓名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性别</w:t>
            </w: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联系方式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身份证号码</w:t>
            </w: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专业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班级学号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</w:tbl>
    <w:p>
      <w:pPr>
        <w:spacing w:line="220" w:lineRule="atLeast"/>
        <w:rPr>
          <w:rFonts w:ascii="Times New Roman" w:hAnsi="Times New Roman" w:cs="Times New Roman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tabs>
          <w:tab w:val="left" w:pos="1653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附件4：</w:t>
      </w:r>
    </w:p>
    <w:p>
      <w:pPr>
        <w:spacing w:after="156" w:afterLines="50" w:line="560" w:lineRule="exact"/>
        <w:jc w:val="center"/>
        <w:rPr>
          <w:rFonts w:ascii="Times New Roman" w:hAnsi="Times New Roman" w:eastAsia="黑体" w:cs="Times New Roman"/>
          <w:sz w:val="32"/>
          <w:szCs w:val="30"/>
        </w:rPr>
      </w:pPr>
      <w:r>
        <w:rPr>
          <w:rFonts w:ascii="Times New Roman" w:hAnsi="Times New Roman" w:eastAsia="黑体" w:cs="Times New Roman"/>
          <w:sz w:val="32"/>
          <w:szCs w:val="30"/>
        </w:rPr>
        <w:t>南昌航空大学</w:t>
      </w:r>
      <w:r>
        <w:rPr>
          <w:rFonts w:hint="eastAsia" w:ascii="Times New Roman" w:hAnsi="Times New Roman" w:eastAsia="黑体" w:cs="Times New Roman"/>
          <w:sz w:val="32"/>
          <w:szCs w:val="30"/>
        </w:rPr>
        <w:t>“</w:t>
      </w:r>
      <w:r>
        <w:rPr>
          <w:rFonts w:ascii="Times New Roman" w:hAnsi="Times New Roman" w:eastAsia="黑体" w:cs="Times New Roman"/>
          <w:sz w:val="32"/>
          <w:szCs w:val="30"/>
        </w:rPr>
        <w:t>第三届大学生先进成图技术与产品信息建模创新大赛</w:t>
      </w:r>
      <w:r>
        <w:rPr>
          <w:rFonts w:hint="eastAsia" w:ascii="Times New Roman" w:hAnsi="Times New Roman" w:eastAsia="黑体" w:cs="Times New Roman"/>
          <w:sz w:val="32"/>
          <w:szCs w:val="30"/>
        </w:rPr>
        <w:t>”</w:t>
      </w:r>
      <w:r>
        <w:rPr>
          <w:rFonts w:ascii="Times New Roman" w:hAnsi="Times New Roman" w:eastAsia="黑体" w:cs="Times New Roman"/>
          <w:sz w:val="32"/>
          <w:szCs w:val="30"/>
        </w:rPr>
        <w:t>参赛选手选拔赛三维组报名汇总表</w:t>
      </w:r>
    </w:p>
    <w:p>
      <w:pPr>
        <w:spacing w:before="156" w:beforeLines="50" w:after="156" w:afterLines="50" w:line="5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学院：        负责人：               联系方式：</w:t>
      </w:r>
    </w:p>
    <w:tbl>
      <w:tblPr>
        <w:tblStyle w:val="2"/>
        <w:tblW w:w="508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54"/>
        <w:gridCol w:w="797"/>
        <w:gridCol w:w="1738"/>
        <w:gridCol w:w="1871"/>
        <w:gridCol w:w="998"/>
        <w:gridCol w:w="16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序号</w:t>
            </w: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姓名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性别</w:t>
            </w: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联系方式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身份证号码</w:t>
            </w: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专业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班级学号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876DB"/>
    <w:multiLevelType w:val="singleLevel"/>
    <w:tmpl w:val="72B876D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C0505"/>
    <w:rsid w:val="531C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2021-04-12T02:48:00Z</dcterms:created>
  <dc:creator>何珏</dc:creator>
  <cp:lastModifiedBy>何珏</cp:lastModifiedBy>
  <dcterms:modified xsi:type="dcterms:W3CDTF">2021-04-12T02:48:48Z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