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line="288" w:lineRule="auto"/>
        <w:ind w:firstLine="0" w:firstLineChars="0"/>
        <w:contextualSpacing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附件2：</w:t>
      </w:r>
    </w:p>
    <w:p>
      <w:pPr>
        <w:spacing w:line="288" w:lineRule="auto"/>
        <w:jc w:val="center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20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南昌航空大学节水创新竞赛</w:t>
      </w:r>
    </w:p>
    <w:p>
      <w:pPr>
        <w:spacing w:line="288" w:lineRule="auto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zh-CN"/>
        </w:rPr>
        <w:t>作品</w:t>
      </w:r>
      <w:r>
        <w:rPr>
          <w:rFonts w:hint="eastAsia" w:ascii="仿宋" w:hAnsi="仿宋" w:eastAsia="仿宋"/>
          <w:b/>
          <w:sz w:val="28"/>
          <w:szCs w:val="28"/>
        </w:rPr>
        <w:t>报名表</w:t>
      </w:r>
    </w:p>
    <w:p>
      <w:pPr>
        <w:spacing w:line="288" w:lineRule="auto"/>
        <w:jc w:val="center"/>
        <w:rPr>
          <w:rFonts w:hint="eastAsia" w:ascii="仿宋" w:hAnsi="仿宋" w:eastAsia="仿宋"/>
          <w:b/>
          <w:sz w:val="28"/>
          <w:szCs w:val="28"/>
        </w:rPr>
      </w:pPr>
      <w:bookmarkStart w:id="0" w:name="_GoBack"/>
      <w:bookmarkEnd w:id="0"/>
    </w:p>
    <w:tbl>
      <w:tblPr>
        <w:tblStyle w:val="13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39"/>
        <w:gridCol w:w="1375"/>
        <w:gridCol w:w="1108"/>
        <w:gridCol w:w="1024"/>
        <w:gridCol w:w="1288"/>
        <w:gridCol w:w="1204"/>
        <w:gridCol w:w="14"/>
        <w:gridCol w:w="1356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62" w:hRule="atLeast"/>
          <w:jc w:val="center"/>
        </w:trPr>
        <w:tc>
          <w:tcPr>
            <w:tcW w:w="1914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作品名称</w:t>
            </w:r>
          </w:p>
        </w:tc>
        <w:tc>
          <w:tcPr>
            <w:tcW w:w="7863" w:type="dxa"/>
            <w:gridSpan w:val="7"/>
            <w:tcBorders>
              <w:top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10" w:hRule="atLeast"/>
          <w:jc w:val="center"/>
        </w:trPr>
        <w:tc>
          <w:tcPr>
            <w:tcW w:w="1914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指导教师</w:t>
            </w:r>
          </w:p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4624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指导教师职    称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623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申报者代表</w:t>
            </w:r>
          </w:p>
        </w:tc>
        <w:tc>
          <w:tcPr>
            <w:tcW w:w="1375" w:type="dxa"/>
            <w:tcBorders>
              <w:top w:val="single" w:color="auto" w:sz="4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  名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性  别</w:t>
            </w:r>
          </w:p>
        </w:tc>
        <w:tc>
          <w:tcPr>
            <w:tcW w:w="1218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出生年月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623" w:hRule="atLeast"/>
          <w:jc w:val="center"/>
        </w:trPr>
        <w:tc>
          <w:tcPr>
            <w:tcW w:w="53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学  校</w:t>
            </w:r>
          </w:p>
        </w:tc>
        <w:tc>
          <w:tcPr>
            <w:tcW w:w="2132" w:type="dxa"/>
            <w:gridSpan w:val="2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学  院</w:t>
            </w:r>
          </w:p>
        </w:tc>
        <w:tc>
          <w:tcPr>
            <w:tcW w:w="4443" w:type="dxa"/>
            <w:gridSpan w:val="4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623" w:hRule="atLeast"/>
          <w:jc w:val="center"/>
        </w:trPr>
        <w:tc>
          <w:tcPr>
            <w:tcW w:w="53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专  业</w:t>
            </w:r>
          </w:p>
        </w:tc>
        <w:tc>
          <w:tcPr>
            <w:tcW w:w="2132" w:type="dxa"/>
            <w:gridSpan w:val="2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学  历</w:t>
            </w:r>
          </w:p>
        </w:tc>
        <w:tc>
          <w:tcPr>
            <w:tcW w:w="1218" w:type="dxa"/>
            <w:gridSpan w:val="2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入学时间</w:t>
            </w:r>
          </w:p>
        </w:tc>
        <w:tc>
          <w:tcPr>
            <w:tcW w:w="1869" w:type="dxa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623" w:hRule="atLeast"/>
          <w:jc w:val="center"/>
        </w:trPr>
        <w:tc>
          <w:tcPr>
            <w:tcW w:w="53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通讯地址</w:t>
            </w:r>
          </w:p>
        </w:tc>
        <w:tc>
          <w:tcPr>
            <w:tcW w:w="4638" w:type="dxa"/>
            <w:gridSpan w:val="5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邮政编码</w:t>
            </w:r>
          </w:p>
        </w:tc>
        <w:tc>
          <w:tcPr>
            <w:tcW w:w="1869" w:type="dxa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623" w:hRule="atLeast"/>
          <w:jc w:val="center"/>
        </w:trPr>
        <w:tc>
          <w:tcPr>
            <w:tcW w:w="53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电    话</w:t>
            </w:r>
          </w:p>
        </w:tc>
        <w:tc>
          <w:tcPr>
            <w:tcW w:w="4638" w:type="dxa"/>
            <w:gridSpan w:val="5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邮    箱</w:t>
            </w:r>
          </w:p>
        </w:tc>
        <w:tc>
          <w:tcPr>
            <w:tcW w:w="1869" w:type="dxa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539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其他申报者</w:t>
            </w:r>
          </w:p>
        </w:tc>
        <w:tc>
          <w:tcPr>
            <w:tcW w:w="1375" w:type="dxa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名</w:t>
            </w:r>
          </w:p>
        </w:tc>
        <w:tc>
          <w:tcPr>
            <w:tcW w:w="1108" w:type="dxa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性 别</w:t>
            </w:r>
          </w:p>
        </w:tc>
        <w:tc>
          <w:tcPr>
            <w:tcW w:w="1024" w:type="dxa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年 龄</w:t>
            </w:r>
          </w:p>
        </w:tc>
        <w:tc>
          <w:tcPr>
            <w:tcW w:w="1288" w:type="dxa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学 历</w:t>
            </w:r>
          </w:p>
        </w:tc>
        <w:tc>
          <w:tcPr>
            <w:tcW w:w="4443" w:type="dxa"/>
            <w:gridSpan w:val="4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53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43" w:type="dxa"/>
            <w:gridSpan w:val="4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96" w:hRule="atLeast"/>
          <w:jc w:val="center"/>
        </w:trPr>
        <w:tc>
          <w:tcPr>
            <w:tcW w:w="53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43" w:type="dxa"/>
            <w:gridSpan w:val="4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53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43" w:type="dxa"/>
            <w:gridSpan w:val="4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96" w:hRule="atLeast"/>
          <w:jc w:val="center"/>
        </w:trPr>
        <w:tc>
          <w:tcPr>
            <w:tcW w:w="53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43" w:type="dxa"/>
            <w:gridSpan w:val="4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506" w:hRule="atLeast"/>
          <w:jc w:val="center"/>
        </w:trPr>
        <w:tc>
          <w:tcPr>
            <w:tcW w:w="539" w:type="dxa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</w:t>
            </w:r>
            <w:r>
              <w:rPr>
                <w:rFonts w:ascii="仿宋" w:hAnsi="仿宋" w:eastAsia="仿宋"/>
                <w:sz w:val="28"/>
                <w:szCs w:val="28"/>
              </w:rPr>
              <w:t>概况</w:t>
            </w:r>
          </w:p>
        </w:tc>
        <w:tc>
          <w:tcPr>
            <w:tcW w:w="2483" w:type="dxa"/>
            <w:gridSpan w:val="2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</w:t>
            </w:r>
            <w:r>
              <w:rPr>
                <w:rFonts w:ascii="仿宋" w:hAnsi="仿宋" w:eastAsia="仿宋"/>
                <w:sz w:val="28"/>
                <w:szCs w:val="28"/>
              </w:rPr>
              <w:t>介绍（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包括背景</w:t>
            </w:r>
            <w:r>
              <w:rPr>
                <w:rFonts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思路</w:t>
            </w:r>
            <w:r>
              <w:rPr>
                <w:rFonts w:ascii="仿宋" w:hAnsi="仿宋" w:eastAsia="仿宋"/>
                <w:sz w:val="28"/>
                <w:szCs w:val="28"/>
              </w:rPr>
              <w:t>、创新性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等，1000字以内）</w:t>
            </w:r>
          </w:p>
        </w:tc>
        <w:tc>
          <w:tcPr>
            <w:tcW w:w="6755" w:type="dxa"/>
            <w:gridSpan w:val="6"/>
            <w:tcBorders>
              <w:left w:val="single" w:color="000000" w:sz="2" w:space="0"/>
              <w:right w:val="single" w:color="000000" w:sz="2" w:space="0"/>
            </w:tcBorders>
            <w:tcMar>
              <w:left w:w="57" w:type="dxa"/>
              <w:right w:w="57" w:type="dxa"/>
            </w:tcMar>
          </w:tcPr>
          <w:p>
            <w:pPr>
              <w:spacing w:line="288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9"/>
        <w:spacing w:line="288" w:lineRule="auto"/>
        <w:ind w:left="0" w:leftChars="0" w:firstLine="0" w:firstLineChars="0"/>
        <w:jc w:val="both"/>
        <w:rPr>
          <w:rFonts w:ascii="Times New Roman" w:hAnsi="Times New Roman" w:eastAsia="仿宋"/>
          <w:sz w:val="28"/>
          <w:szCs w:val="28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right="48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45"/>
    <w:rsid w:val="00745310"/>
    <w:rsid w:val="00AA7476"/>
    <w:rsid w:val="00AC3545"/>
    <w:rsid w:val="107B218D"/>
    <w:rsid w:val="1CA15466"/>
    <w:rsid w:val="1CEA3A9C"/>
    <w:rsid w:val="21F906F7"/>
    <w:rsid w:val="596266B8"/>
    <w:rsid w:val="6BC3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1"/>
    <w:qFormat/>
    <w:uiPriority w:val="99"/>
    <w:pPr>
      <w:jc w:val="left"/>
    </w:pPr>
  </w:style>
  <w:style w:type="paragraph" w:styleId="5">
    <w:name w:val="Date"/>
    <w:basedOn w:val="1"/>
    <w:next w:val="1"/>
    <w:link w:val="36"/>
    <w:qFormat/>
    <w:uiPriority w:val="99"/>
    <w:pPr>
      <w:ind w:left="100" w:leftChars="2500"/>
    </w:pPr>
  </w:style>
  <w:style w:type="paragraph" w:styleId="6">
    <w:name w:val="Balloon Text"/>
    <w:basedOn w:val="1"/>
    <w:link w:val="33"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35"/>
    <w:qFormat/>
    <w:uiPriority w:val="0"/>
    <w:pPr>
      <w:spacing w:line="360" w:lineRule="auto"/>
      <w:ind w:firstLine="200" w:firstLineChars="200"/>
      <w:jc w:val="left"/>
      <w:outlineLvl w:val="1"/>
    </w:pPr>
    <w:rPr>
      <w:rFonts w:eastAsia="黑体"/>
      <w:bCs/>
      <w:kern w:val="28"/>
      <w:sz w:val="28"/>
      <w:szCs w:val="32"/>
    </w:rPr>
  </w:style>
  <w:style w:type="paragraph" w:styleId="10">
    <w:name w:val="HTML Preformatted"/>
    <w:basedOn w:val="1"/>
    <w:link w:val="23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4"/>
    <w:next w:val="4"/>
    <w:link w:val="32"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99"/>
    <w:rPr>
      <w:color w:val="0000FF"/>
      <w:u w:val="single"/>
    </w:rPr>
  </w:style>
  <w:style w:type="character" w:styleId="19">
    <w:name w:val="annotation reference"/>
    <w:basedOn w:val="15"/>
    <w:qFormat/>
    <w:uiPriority w:val="99"/>
    <w:rPr>
      <w:sz w:val="21"/>
      <w:szCs w:val="21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页眉 Char"/>
    <w:basedOn w:val="15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5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HTML 预设格式 Char"/>
    <w:link w:val="10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HTML 预设格式 Char1"/>
    <w:basedOn w:val="15"/>
    <w:qFormat/>
    <w:uiPriority w:val="99"/>
    <w:rPr>
      <w:rFonts w:ascii="Courier New" w:hAnsi="Courier New" w:eastAsia="宋体" w:cs="Courier New"/>
      <w:sz w:val="20"/>
      <w:szCs w:val="20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9、一级标题"/>
    <w:basedOn w:val="2"/>
    <w:link w:val="27"/>
    <w:qFormat/>
    <w:uiPriority w:val="0"/>
    <w:pPr>
      <w:widowControl/>
      <w:spacing w:before="0" w:after="0" w:line="360" w:lineRule="auto"/>
      <w:jc w:val="left"/>
    </w:pPr>
    <w:rPr>
      <w:rFonts w:ascii="宋体" w:hAnsi="宋体" w:eastAsia="黑体"/>
      <w:sz w:val="24"/>
      <w:szCs w:val="21"/>
    </w:rPr>
  </w:style>
  <w:style w:type="character" w:customStyle="1" w:styleId="27">
    <w:name w:val="9、一级标题 Char"/>
    <w:link w:val="26"/>
    <w:qFormat/>
    <w:uiPriority w:val="0"/>
    <w:rPr>
      <w:rFonts w:ascii="宋体" w:hAnsi="宋体" w:eastAsia="黑体" w:cs="Times New Roman"/>
      <w:b/>
      <w:bCs/>
      <w:kern w:val="44"/>
      <w:sz w:val="24"/>
      <w:szCs w:val="21"/>
    </w:rPr>
  </w:style>
  <w:style w:type="paragraph" w:customStyle="1" w:styleId="28">
    <w:name w:val="13、图表标题"/>
    <w:basedOn w:val="1"/>
    <w:link w:val="29"/>
    <w:qFormat/>
    <w:uiPriority w:val="0"/>
    <w:pPr>
      <w:spacing w:line="300" w:lineRule="exact"/>
      <w:jc w:val="center"/>
    </w:pPr>
    <w:rPr>
      <w:rFonts w:ascii="黑体" w:hAnsi="黑体"/>
      <w:b/>
      <w:color w:val="000000"/>
      <w:szCs w:val="21"/>
    </w:rPr>
  </w:style>
  <w:style w:type="character" w:customStyle="1" w:styleId="29">
    <w:name w:val="13、图表标题 Char"/>
    <w:link w:val="28"/>
    <w:qFormat/>
    <w:uiPriority w:val="0"/>
    <w:rPr>
      <w:rFonts w:ascii="黑体" w:hAnsi="黑体" w:eastAsia="宋体" w:cs="Times New Roman"/>
      <w:b/>
      <w:color w:val="000000"/>
      <w:szCs w:val="21"/>
    </w:rPr>
  </w:style>
  <w:style w:type="character" w:customStyle="1" w:styleId="30">
    <w:name w:val="标题 1 Char"/>
    <w:basedOn w:val="1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1">
    <w:name w:val="批注文字 Char"/>
    <w:basedOn w:val="15"/>
    <w:link w:val="4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2">
    <w:name w:val="批注主题 Char"/>
    <w:basedOn w:val="31"/>
    <w:link w:val="12"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33">
    <w:name w:val="批注框文本 Char"/>
    <w:basedOn w:val="15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标题 2 Char"/>
    <w:basedOn w:val="15"/>
    <w:link w:val="3"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35">
    <w:name w:val="副标题 Char"/>
    <w:basedOn w:val="15"/>
    <w:link w:val="9"/>
    <w:qFormat/>
    <w:uiPriority w:val="0"/>
    <w:rPr>
      <w:rFonts w:ascii="Times New Roman" w:hAnsi="Times New Roman" w:eastAsia="黑体" w:cs="Times New Roman"/>
      <w:bCs/>
      <w:kern w:val="28"/>
      <w:sz w:val="28"/>
      <w:szCs w:val="32"/>
    </w:rPr>
  </w:style>
  <w:style w:type="character" w:customStyle="1" w:styleId="36">
    <w:name w:val="日期 Char"/>
    <w:basedOn w:val="15"/>
    <w:link w:val="5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7">
    <w:name w:val="Unresolved Mention"/>
    <w:basedOn w:val="15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955DF0-51ED-47A8-9D32-24024AA72070}">
  <ds:schemaRefs/>
</ds:datastoreItem>
</file>

<file path=customXml/itemProps3.xml><?xml version="1.0" encoding="utf-8"?>
<ds:datastoreItem xmlns:ds="http://schemas.openxmlformats.org/officeDocument/2006/customXml" ds:itemID="{CB913B04-9463-4B31-ACC4-2584DEF8CF99}">
  <ds:schemaRefs/>
</ds:datastoreItem>
</file>

<file path=customXml/itemProps4.xml><?xml version="1.0" encoding="utf-8"?>
<ds:datastoreItem xmlns:ds="http://schemas.openxmlformats.org/officeDocument/2006/customXml" ds:itemID="{E77E9A79-FF6C-4512-BA6B-3E57EC8480D1}">
  <ds:schemaRefs/>
</ds:datastoreItem>
</file>

<file path=customXml/itemProps5.xml><?xml version="1.0" encoding="utf-8"?>
<ds:datastoreItem xmlns:ds="http://schemas.openxmlformats.org/officeDocument/2006/customXml" ds:itemID="{C74944CC-B87F-4457-855E-F9D90FE4B84F}">
  <ds:schemaRefs/>
</ds:datastoreItem>
</file>

<file path=customXml/itemProps6.xml><?xml version="1.0" encoding="utf-8"?>
<ds:datastoreItem xmlns:ds="http://schemas.openxmlformats.org/officeDocument/2006/customXml" ds:itemID="{CA415D48-F1BB-4FE2-94A0-62A2F2F7FC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9</Pages>
  <Words>458</Words>
  <Characters>2613</Characters>
  <Lines>21</Lines>
  <Paragraphs>6</Paragraphs>
  <TotalTime>1</TotalTime>
  <ScaleCrop>false</ScaleCrop>
  <LinksUpToDate>false</LinksUpToDate>
  <CharactersWithSpaces>3065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2019-07-02T04:09:00Z</dcterms:created>
  <dc:creator>周娅琳</dc:creator>
  <cp:lastModifiedBy>李剑</cp:lastModifiedBy>
  <cp:lastPrinted>2020-08-24T00:50:00Z</cp:lastPrinted>
  <dcterms:modified xsi:type="dcterms:W3CDTF">2020-10-13T08:50:53Z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