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Lines="50" w:afterLines="50" w:line="420" w:lineRule="atLeast"/>
        <w:jc w:val="center"/>
        <w:outlineLvl w:val="0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南昌航空大学大学生创新创业基地入驻申请表</w:t>
      </w:r>
    </w:p>
    <w:p>
      <w:pPr>
        <w:autoSpaceDN w:val="0"/>
        <w:spacing w:beforeLines="50" w:afterLines="50" w:line="420" w:lineRule="atLeast"/>
        <w:ind w:left="-630" w:leftChars="-3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sz w:val="24"/>
        </w:rPr>
        <w:t>一、项目申请人员信息表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709"/>
        <w:gridCol w:w="197"/>
        <w:gridCol w:w="337"/>
        <w:gridCol w:w="316"/>
        <w:gridCol w:w="851"/>
        <w:gridCol w:w="53"/>
        <w:gridCol w:w="1081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93" w:type="dxa"/>
            <w:vMerge w:val="restart"/>
            <w:textDirection w:val="tbRlV"/>
          </w:tcPr>
          <w:p>
            <w:pPr>
              <w:spacing w:line="360" w:lineRule="auto"/>
              <w:ind w:left="113" w:leftChars="54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项目情况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99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入驻起止日期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993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9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993" w:type="dxa"/>
            <w:vMerge w:val="restart"/>
            <w:textDirection w:val="tbRlV"/>
          </w:tcPr>
          <w:p>
            <w:pPr>
              <w:spacing w:line="360" w:lineRule="auto"/>
              <w:ind w:left="113" w:leftChars="54" w:right="113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学院及专业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99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99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93" w:type="dxa"/>
            <w:vMerge w:val="restart"/>
            <w:textDirection w:val="tbRlV"/>
          </w:tcPr>
          <w:p>
            <w:pPr>
              <w:spacing w:line="360" w:lineRule="auto"/>
              <w:ind w:left="113" w:leftChars="54" w:right="113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9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993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left="-630" w:leftChars="-3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二、项目申请内容信息表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4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一、项目入驻目的及意义：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4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二、项目的内容</w:t>
            </w:r>
            <w:r>
              <w:rPr>
                <w:rFonts w:hint="eastAsia"/>
                <w:sz w:val="24"/>
                <w:lang w:val="en-US" w:eastAsia="zh-Hans"/>
              </w:rPr>
              <w:t>与简介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8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三、项目的前期成果（是否入选三小一般及专项项目、创新创业训练计划项目）：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四、项目的创新点：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1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五、项目预期成果与效益：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7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六、项目</w:t>
            </w:r>
            <w:r>
              <w:rPr>
                <w:rFonts w:hint="eastAsia"/>
                <w:sz w:val="24"/>
                <w:lang w:val="en-US" w:eastAsia="zh-Hans"/>
              </w:rPr>
              <w:t>的进展情况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rPr>
          <w:trHeight w:val="1536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七、项目开展的条件保障（有无规章制度、经费来源等情况说明）：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left="-630" w:leftChars="-300"/>
        <w:jc w:val="left"/>
        <w:rPr>
          <w:b/>
          <w:sz w:val="24"/>
        </w:rPr>
      </w:pPr>
      <w:r>
        <w:rPr>
          <w:rFonts w:hint="eastAsia"/>
          <w:b/>
          <w:sz w:val="24"/>
        </w:rPr>
        <w:t>三、项目申请审批程序表（单独成页）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5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承诺保证：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代表项目组成员做如下承诺：上述材料所填完全属实。一旦入驻，将严格遵守基地的各项管理制度；服从基地管理团队的管理；认真组织项目的实施与推动，按时完成项目的各项技术指标；积极参与基地组织的各项公共活动（党团活动、志愿服务、学术交流等）。其他未尽承诺事宜，以与基地管理方的规定为准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1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指导老师推荐意见：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指导老师签字：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2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院团委书记签字（公章）：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学院领导签字（公章）：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2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学校专家小组意见：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8" w:hRule="atLeast"/>
        </w:trPr>
        <w:tc>
          <w:tcPr>
            <w:tcW w:w="949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学校主管部门意见：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日（盖章）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autoSpaceDN w:val="0"/>
        <w:spacing w:beforeLines="50" w:afterLines="50" w:line="420" w:lineRule="exact"/>
        <w:ind w:right="480"/>
        <w:rPr>
          <w:rFonts w:ascii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99"/>
    <w:rsid w:val="005D021B"/>
    <w:rsid w:val="005F4699"/>
    <w:rsid w:val="008E7C1F"/>
    <w:rsid w:val="00AC0DAB"/>
    <w:rsid w:val="00ED3C41"/>
    <w:rsid w:val="15CA39EE"/>
    <w:rsid w:val="4CE86464"/>
    <w:rsid w:val="678B5C29"/>
    <w:rsid w:val="F9F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</Words>
  <Characters>732</Characters>
  <Lines>6</Lines>
  <Paragraphs>1</Paragraphs>
  <ScaleCrop>false</ScaleCrop>
  <LinksUpToDate>false</LinksUpToDate>
  <CharactersWithSpaces>859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2016-05-27T12:36:00Z</dcterms:created>
  <dc:creator>曾豪</dc:creator>
  <cp:lastModifiedBy>huangyinuo</cp:lastModifiedBy>
  <dcterms:modified xsi:type="dcterms:W3CDTF">2020-09-14T17:29:24Z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